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A925B2" w:rsidP="00A925B2">
      <w:pPr>
        <w:ind w:firstLine="708"/>
        <w:contextualSpacing/>
        <w:jc w:val="both"/>
        <w:rPr>
          <w:rFonts w:eastAsia="Calibri"/>
        </w:rPr>
      </w:pPr>
      <w:r w:rsidRPr="00A925B2">
        <w:rPr>
          <w:rFonts w:eastAsia="Calibri"/>
          <w:sz w:val="28"/>
          <w:szCs w:val="28"/>
        </w:rPr>
        <w:t xml:space="preserve">Кріплення для </w:t>
      </w:r>
      <w:proofErr w:type="spellStart"/>
      <w:r w:rsidRPr="00A925B2">
        <w:rPr>
          <w:rFonts w:eastAsia="Calibri"/>
          <w:sz w:val="28"/>
          <w:szCs w:val="28"/>
        </w:rPr>
        <w:t>сноуборду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A925B2">
        <w:rPr>
          <w:rFonts w:eastAsia="Calibri"/>
          <w:sz w:val="28"/>
          <w:szCs w:val="28"/>
        </w:rPr>
        <w:t xml:space="preserve">(ДК 021:2015: </w:t>
      </w:r>
      <w:r w:rsidR="00D86CA2" w:rsidRPr="00D86CA2">
        <w:rPr>
          <w:rFonts w:eastAsia="Calibri"/>
          <w:sz w:val="28"/>
          <w:szCs w:val="28"/>
        </w:rPr>
        <w:t xml:space="preserve">37410000-5 </w:t>
      </w:r>
      <w:r w:rsidRPr="00A925B2">
        <w:rPr>
          <w:rFonts w:eastAsia="Calibri"/>
          <w:sz w:val="28"/>
          <w:szCs w:val="28"/>
        </w:rPr>
        <w:t>– Інвентар для спортивних ігор на</w:t>
      </w:r>
      <w:r>
        <w:rPr>
          <w:rFonts w:eastAsia="Calibri"/>
          <w:sz w:val="28"/>
          <w:szCs w:val="28"/>
        </w:rPr>
        <w:t xml:space="preserve"> </w:t>
      </w:r>
      <w:r w:rsidRPr="00A925B2">
        <w:rPr>
          <w:rFonts w:eastAsia="Calibri"/>
          <w:sz w:val="28"/>
          <w:szCs w:val="28"/>
        </w:rPr>
        <w:t xml:space="preserve">відкритому повітрі) наказ № 1005, </w:t>
      </w:r>
      <w:proofErr w:type="spellStart"/>
      <w:r w:rsidRPr="00A925B2">
        <w:rPr>
          <w:rFonts w:eastAsia="Calibri"/>
          <w:sz w:val="28"/>
          <w:szCs w:val="28"/>
        </w:rPr>
        <w:t>сноубординг</w:t>
      </w:r>
      <w:proofErr w:type="spellEnd"/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4167C8" w:rsidP="00256836">
      <w:pPr>
        <w:ind w:firstLine="708"/>
        <w:jc w:val="both"/>
        <w:rPr>
          <w:rFonts w:eastAsia="Calibri"/>
          <w:sz w:val="28"/>
          <w:szCs w:val="28"/>
        </w:rPr>
      </w:pPr>
      <w:r w:rsidRPr="004167C8">
        <w:rPr>
          <w:rFonts w:eastAsia="Calibri"/>
          <w:sz w:val="28"/>
          <w:szCs w:val="28"/>
        </w:rPr>
        <w:t xml:space="preserve">Кріплення для </w:t>
      </w:r>
      <w:proofErr w:type="spellStart"/>
      <w:r w:rsidRPr="004167C8">
        <w:rPr>
          <w:rFonts w:eastAsia="Calibri"/>
          <w:sz w:val="28"/>
          <w:szCs w:val="28"/>
        </w:rPr>
        <w:t>сноуборду</w:t>
      </w:r>
      <w:proofErr w:type="spellEnd"/>
      <w:r w:rsidRPr="004167C8">
        <w:rPr>
          <w:rFonts w:eastAsia="Calibri"/>
          <w:sz w:val="28"/>
          <w:szCs w:val="28"/>
        </w:rPr>
        <w:t xml:space="preserve"> (ДК 021:2015: </w:t>
      </w:r>
      <w:r w:rsidR="00D86CA2" w:rsidRPr="00D86CA2">
        <w:rPr>
          <w:rFonts w:eastAsia="Calibri"/>
          <w:sz w:val="28"/>
          <w:szCs w:val="28"/>
        </w:rPr>
        <w:t xml:space="preserve">37410000-5 </w:t>
      </w:r>
      <w:r w:rsidRPr="004167C8">
        <w:rPr>
          <w:rFonts w:eastAsia="Calibri"/>
          <w:sz w:val="28"/>
          <w:szCs w:val="28"/>
        </w:rPr>
        <w:t xml:space="preserve">– Інвентар для спортивних ігор на відкритому повітрі) наказ № 1005, </w:t>
      </w:r>
      <w:proofErr w:type="spellStart"/>
      <w:r w:rsidRPr="004167C8">
        <w:rPr>
          <w:rFonts w:eastAsia="Calibri"/>
          <w:sz w:val="28"/>
          <w:szCs w:val="28"/>
        </w:rPr>
        <w:t>сноубординг</w:t>
      </w:r>
      <w:proofErr w:type="spellEnd"/>
      <w:r w:rsidR="005F7A84" w:rsidRPr="005F7A84">
        <w:rPr>
          <w:rFonts w:eastAsia="Calibri"/>
          <w:sz w:val="28"/>
          <w:szCs w:val="28"/>
        </w:rPr>
        <w:t>,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256836">
        <w:rPr>
          <w:rFonts w:eastAsia="Calibri"/>
          <w:sz w:val="28"/>
          <w:szCs w:val="28"/>
        </w:rPr>
        <w:t xml:space="preserve">зі </w:t>
      </w:r>
      <w:proofErr w:type="spellStart"/>
      <w:r w:rsidR="00256836">
        <w:rPr>
          <w:rFonts w:eastAsia="Calibri"/>
          <w:sz w:val="28"/>
          <w:szCs w:val="28"/>
        </w:rPr>
        <w:t>сноубордингу</w:t>
      </w:r>
      <w:proofErr w:type="spellEnd"/>
      <w:r w:rsidR="00256836">
        <w:rPr>
          <w:rFonts w:eastAsia="Calibri"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5F7A84" w:rsidRDefault="00AD39A1" w:rsidP="00AD39A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</w:t>
      </w:r>
      <w:r w:rsidR="005F7A84" w:rsidRPr="005F7A84">
        <w:rPr>
          <w:rFonts w:eastAsia="Calibri"/>
          <w:sz w:val="28"/>
          <w:szCs w:val="28"/>
        </w:rPr>
        <w:t xml:space="preserve">хнічні та якісні характеристики розроблені </w:t>
      </w:r>
      <w:r w:rsidR="00986576">
        <w:rPr>
          <w:rFonts w:eastAsia="Calibri"/>
          <w:sz w:val="28"/>
          <w:szCs w:val="28"/>
        </w:rPr>
        <w:t xml:space="preserve">відповідно до </w:t>
      </w:r>
      <w:r w:rsidR="00A01081">
        <w:rPr>
          <w:rFonts w:eastAsia="Calibri"/>
          <w:sz w:val="28"/>
          <w:szCs w:val="28"/>
        </w:rPr>
        <w:t>вимог</w:t>
      </w:r>
      <w:r w:rsidR="00986576">
        <w:rPr>
          <w:rFonts w:eastAsia="Calibri"/>
          <w:sz w:val="28"/>
          <w:szCs w:val="28"/>
        </w:rPr>
        <w:t xml:space="preserve"> </w:t>
      </w:r>
      <w:r w:rsidR="00A01081">
        <w:rPr>
          <w:rFonts w:eastAsia="Calibri"/>
          <w:sz w:val="28"/>
          <w:szCs w:val="28"/>
        </w:rPr>
        <w:t xml:space="preserve">і правил </w:t>
      </w:r>
      <w:hyperlink r:id="rId5" w:tooltip="Міжнародна асоціація легкоатлетичних федерацій" w:history="1">
        <w:r w:rsidR="00A01081" w:rsidRPr="00A01081">
          <w:rPr>
            <w:rStyle w:val="a6"/>
            <w:rFonts w:eastAsia="Calibri"/>
            <w:color w:val="auto"/>
            <w:sz w:val="28"/>
            <w:szCs w:val="28"/>
            <w:u w:val="none"/>
          </w:rPr>
          <w:t>Міжнародн</w:t>
        </w:r>
        <w:r w:rsidR="00A01081">
          <w:rPr>
            <w:rStyle w:val="a6"/>
            <w:rFonts w:eastAsia="Calibri"/>
            <w:color w:val="auto"/>
            <w:sz w:val="28"/>
            <w:szCs w:val="28"/>
            <w:u w:val="none"/>
          </w:rPr>
          <w:t>ої</w:t>
        </w:r>
        <w:r w:rsidR="00A01081" w:rsidRPr="00A01081">
          <w:rPr>
            <w:rStyle w:val="a6"/>
            <w:rFonts w:eastAsia="Calibri"/>
            <w:color w:val="auto"/>
            <w:sz w:val="28"/>
            <w:szCs w:val="28"/>
            <w:u w:val="none"/>
          </w:rPr>
          <w:t xml:space="preserve"> федераці</w:t>
        </w:r>
        <w:r w:rsidR="00256836">
          <w:rPr>
            <w:rStyle w:val="a6"/>
            <w:rFonts w:eastAsia="Calibri"/>
            <w:color w:val="auto"/>
            <w:sz w:val="28"/>
            <w:szCs w:val="28"/>
            <w:u w:val="none"/>
          </w:rPr>
          <w:t>ї</w:t>
        </w:r>
      </w:hyperlink>
      <w:r w:rsidR="00256836">
        <w:rPr>
          <w:rFonts w:eastAsia="Calibri"/>
          <w:sz w:val="28"/>
          <w:szCs w:val="28"/>
        </w:rPr>
        <w:t xml:space="preserve"> лижного спорту </w:t>
      </w:r>
      <w:r w:rsidR="00A01081">
        <w:rPr>
          <w:rFonts w:eastAsia="Calibri"/>
          <w:sz w:val="28"/>
          <w:szCs w:val="28"/>
        </w:rPr>
        <w:t>(</w:t>
      </w:r>
      <w:r w:rsidR="00256836" w:rsidRPr="00256836">
        <w:rPr>
          <w:rFonts w:eastAsia="Calibri"/>
          <w:sz w:val="28"/>
          <w:szCs w:val="28"/>
        </w:rPr>
        <w:t>FIS</w:t>
      </w:r>
      <w:r w:rsidR="00A01081">
        <w:rPr>
          <w:rFonts w:eastAsia="Calibri"/>
          <w:sz w:val="28"/>
          <w:szCs w:val="28"/>
        </w:rPr>
        <w:t>).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P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DA4C0B" w:rsidRPr="00DA4C0B" w:rsidRDefault="000D5DAA" w:rsidP="00CD30EF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0D5DAA">
        <w:rPr>
          <w:bCs/>
          <w:sz w:val="28"/>
          <w:szCs w:val="28"/>
        </w:rPr>
        <w:t xml:space="preserve">ріплення для </w:t>
      </w:r>
      <w:proofErr w:type="spellStart"/>
      <w:r w:rsidRPr="000D5DAA">
        <w:rPr>
          <w:bCs/>
          <w:sz w:val="28"/>
          <w:szCs w:val="28"/>
        </w:rPr>
        <w:t>сноуборду</w:t>
      </w:r>
      <w:proofErr w:type="spellEnd"/>
      <w:r w:rsidR="00E21497" w:rsidRPr="000D5DAA">
        <w:rPr>
          <w:bCs/>
          <w:sz w:val="28"/>
          <w:szCs w:val="28"/>
        </w:rPr>
        <w:t xml:space="preserve"> </w:t>
      </w:r>
      <w:r w:rsidR="00E21497" w:rsidRPr="00E21497">
        <w:rPr>
          <w:bCs/>
          <w:sz w:val="28"/>
          <w:szCs w:val="28"/>
        </w:rPr>
        <w:t>–</w:t>
      </w:r>
      <w:r w:rsidR="00E21497">
        <w:rPr>
          <w:bCs/>
          <w:sz w:val="28"/>
          <w:szCs w:val="28"/>
        </w:rPr>
        <w:t xml:space="preserve"> </w:t>
      </w:r>
      <w:r w:rsidR="00E80AC6">
        <w:rPr>
          <w:bCs/>
          <w:sz w:val="28"/>
          <w:szCs w:val="28"/>
        </w:rPr>
        <w:t>6 0</w:t>
      </w:r>
      <w:r w:rsidR="00CD30EF">
        <w:rPr>
          <w:bCs/>
          <w:sz w:val="28"/>
          <w:szCs w:val="28"/>
        </w:rPr>
        <w:t>00</w:t>
      </w:r>
      <w:r w:rsidR="00E21497">
        <w:rPr>
          <w:bCs/>
          <w:sz w:val="28"/>
          <w:szCs w:val="28"/>
        </w:rPr>
        <w:t>,00</w:t>
      </w:r>
      <w:r w:rsidR="00DA4C0B" w:rsidRPr="00DA4C0B">
        <w:rPr>
          <w:bCs/>
          <w:sz w:val="28"/>
          <w:szCs w:val="28"/>
        </w:rPr>
        <w:t xml:space="preserve"> грн, а орієнтовний розмір очікуваної вартості предмету закупівлі за </w:t>
      </w:r>
      <w:r w:rsidR="00E80AC6">
        <w:rPr>
          <w:bCs/>
          <w:sz w:val="28"/>
          <w:szCs w:val="28"/>
        </w:rPr>
        <w:t>8</w:t>
      </w:r>
      <w:r w:rsidR="00DA4C0B" w:rsidRPr="00DA4C0B">
        <w:rPr>
          <w:bCs/>
          <w:sz w:val="28"/>
          <w:szCs w:val="28"/>
        </w:rPr>
        <w:t xml:space="preserve"> </w:t>
      </w:r>
      <w:r w:rsidR="00E80AC6">
        <w:rPr>
          <w:bCs/>
          <w:sz w:val="28"/>
          <w:szCs w:val="28"/>
        </w:rPr>
        <w:t>штук</w:t>
      </w:r>
      <w:r w:rsidR="00DA4C0B" w:rsidRPr="00DA4C0B">
        <w:rPr>
          <w:bCs/>
          <w:sz w:val="28"/>
          <w:szCs w:val="28"/>
        </w:rPr>
        <w:t xml:space="preserve"> – </w:t>
      </w:r>
      <w:r w:rsidR="00E80AC6">
        <w:rPr>
          <w:bCs/>
          <w:sz w:val="28"/>
          <w:szCs w:val="28"/>
        </w:rPr>
        <w:t>4</w:t>
      </w:r>
      <w:r w:rsidR="00CD30EF">
        <w:rPr>
          <w:bCs/>
          <w:sz w:val="28"/>
          <w:szCs w:val="28"/>
        </w:rPr>
        <w:t>8</w:t>
      </w:r>
      <w:r w:rsidR="00E80AC6">
        <w:rPr>
          <w:bCs/>
          <w:sz w:val="28"/>
          <w:szCs w:val="28"/>
        </w:rPr>
        <w:t xml:space="preserve"> 0</w:t>
      </w:r>
      <w:r w:rsidR="00CD30EF">
        <w:rPr>
          <w:bCs/>
          <w:sz w:val="28"/>
          <w:szCs w:val="28"/>
        </w:rPr>
        <w:t>00</w:t>
      </w:r>
      <w:r w:rsidR="00E21497">
        <w:rPr>
          <w:bCs/>
          <w:sz w:val="28"/>
          <w:szCs w:val="28"/>
        </w:rPr>
        <w:t>,00</w:t>
      </w:r>
      <w:r w:rsidR="00DA4C0B" w:rsidRPr="00DA4C0B">
        <w:rPr>
          <w:bCs/>
          <w:sz w:val="28"/>
          <w:szCs w:val="28"/>
        </w:rPr>
        <w:t xml:space="preserve"> гривень;</w:t>
      </w:r>
    </w:p>
    <w:p w:rsidR="00FF6FA2" w:rsidRPr="00EC3ADA" w:rsidRDefault="00FF6FA2" w:rsidP="00FF6FA2">
      <w:pPr>
        <w:ind w:left="720"/>
        <w:jc w:val="both"/>
        <w:rPr>
          <w:bCs/>
          <w:sz w:val="28"/>
          <w:szCs w:val="28"/>
        </w:rPr>
      </w:pPr>
    </w:p>
    <w:p w:rsidR="00B465AC" w:rsidRPr="00EC3ADA" w:rsidRDefault="007F443A" w:rsidP="00FF6FA2">
      <w:pPr>
        <w:ind w:left="720"/>
        <w:jc w:val="both"/>
        <w:rPr>
          <w:sz w:val="28"/>
          <w:szCs w:val="28"/>
        </w:rPr>
      </w:pPr>
      <w:hyperlink r:id="rId6" w:history="1">
        <w:r w:rsidR="00EC3ADA" w:rsidRPr="00EC3ADA">
          <w:rPr>
            <w:rStyle w:val="a6"/>
            <w:sz w:val="28"/>
            <w:szCs w:val="28"/>
          </w:rPr>
          <w:t>https://www.shop-sgsnowboards.com/</w:t>
        </w:r>
      </w:hyperlink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EC3ADA">
        <w:rPr>
          <w:b/>
          <w:bCs/>
          <w:sz w:val="28"/>
          <w:szCs w:val="28"/>
        </w:rPr>
        <w:t>48</w:t>
      </w:r>
      <w:r w:rsidR="00B61C14">
        <w:rPr>
          <w:b/>
          <w:bCs/>
          <w:sz w:val="28"/>
          <w:szCs w:val="28"/>
        </w:rPr>
        <w:t xml:space="preserve"> 000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100CB7"/>
    <w:rsid w:val="00135C9B"/>
    <w:rsid w:val="00216624"/>
    <w:rsid w:val="002235DD"/>
    <w:rsid w:val="00256836"/>
    <w:rsid w:val="00265918"/>
    <w:rsid w:val="002E7AEE"/>
    <w:rsid w:val="003B5576"/>
    <w:rsid w:val="003C2CDB"/>
    <w:rsid w:val="004167C8"/>
    <w:rsid w:val="00461DA3"/>
    <w:rsid w:val="00485780"/>
    <w:rsid w:val="004C15DC"/>
    <w:rsid w:val="004F7CEA"/>
    <w:rsid w:val="00502877"/>
    <w:rsid w:val="005134EA"/>
    <w:rsid w:val="00552990"/>
    <w:rsid w:val="005C1F76"/>
    <w:rsid w:val="005E0EF5"/>
    <w:rsid w:val="005F7A84"/>
    <w:rsid w:val="006538B1"/>
    <w:rsid w:val="006D0709"/>
    <w:rsid w:val="006D355D"/>
    <w:rsid w:val="006E189B"/>
    <w:rsid w:val="006F093B"/>
    <w:rsid w:val="0073437E"/>
    <w:rsid w:val="007939CD"/>
    <w:rsid w:val="007D39E1"/>
    <w:rsid w:val="007F3F79"/>
    <w:rsid w:val="007F443A"/>
    <w:rsid w:val="007F6814"/>
    <w:rsid w:val="00825A7C"/>
    <w:rsid w:val="008945FA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8115A"/>
    <w:rsid w:val="00A925B2"/>
    <w:rsid w:val="00AA7198"/>
    <w:rsid w:val="00AC4502"/>
    <w:rsid w:val="00AD39A1"/>
    <w:rsid w:val="00AF2414"/>
    <w:rsid w:val="00B049A0"/>
    <w:rsid w:val="00B465AC"/>
    <w:rsid w:val="00B561A6"/>
    <w:rsid w:val="00B61C14"/>
    <w:rsid w:val="00BF4FA2"/>
    <w:rsid w:val="00CD296E"/>
    <w:rsid w:val="00CD30EF"/>
    <w:rsid w:val="00CD5BE4"/>
    <w:rsid w:val="00D2126D"/>
    <w:rsid w:val="00D47525"/>
    <w:rsid w:val="00D86CA2"/>
    <w:rsid w:val="00DA4C0B"/>
    <w:rsid w:val="00E21497"/>
    <w:rsid w:val="00E65B27"/>
    <w:rsid w:val="00E80AC6"/>
    <w:rsid w:val="00E814BB"/>
    <w:rsid w:val="00EC3ADA"/>
    <w:rsid w:val="00EE4C58"/>
    <w:rsid w:val="00EF4DBB"/>
    <w:rsid w:val="00F65775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op-sgsnowboards.com/" TargetMode="External"/><Relationship Id="rId5" Type="http://schemas.openxmlformats.org/officeDocument/2006/relationships/hyperlink" Target="https://uk.wikipedia.org/wiki/%D0%9C%D1%96%D0%B6%D0%BD%D0%B0%D1%80%D0%BE%D0%B4%D0%BD%D0%B0_%D0%B0%D1%81%D0%BE%D1%86%D1%96%D0%B0%D1%86%D1%96%D1%8F_%D0%BB%D0%B5%D0%B3%D0%BA%D0%BE%D0%B0%D1%82%D0%BB%D0%B5%D1%82%D0%B8%D1%87%D0%BD%D0%B8%D1%85_%D1%84%D0%B5%D0%B4%D0%B5%D1%80%D0%B0%D1%86%D1%96%D0%B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2022-02-22T13:58:00Z</dcterms:created>
  <dcterms:modified xsi:type="dcterms:W3CDTF">2022-02-22T13:58:00Z</dcterms:modified>
</cp:coreProperties>
</file>