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787F6B" w:rsidP="00787F6B">
      <w:pPr>
        <w:ind w:firstLine="708"/>
        <w:contextualSpacing/>
        <w:jc w:val="both"/>
        <w:rPr>
          <w:rFonts w:eastAsia="Calibri"/>
        </w:rPr>
      </w:pPr>
      <w:r w:rsidRPr="00787F6B">
        <w:rPr>
          <w:rFonts w:eastAsia="Calibri"/>
          <w:b/>
          <w:bCs/>
          <w:sz w:val="28"/>
          <w:szCs w:val="28"/>
        </w:rPr>
        <w:t>Спортивний одяг для боксу</w:t>
      </w:r>
      <w:r w:rsidRPr="00787F6B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787F6B">
        <w:rPr>
          <w:rFonts w:eastAsia="Calibri"/>
          <w:b/>
          <w:bCs/>
          <w:sz w:val="28"/>
          <w:szCs w:val="28"/>
        </w:rPr>
        <w:t>(ДК 021:2015: 18410000-6 Спеціальний одяг) наказ № 1517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787F6B" w:rsidP="00256836">
      <w:pPr>
        <w:ind w:firstLine="708"/>
        <w:jc w:val="both"/>
        <w:rPr>
          <w:rFonts w:eastAsia="Calibri"/>
          <w:sz w:val="28"/>
          <w:szCs w:val="28"/>
        </w:rPr>
      </w:pPr>
      <w:r w:rsidRPr="00787F6B">
        <w:rPr>
          <w:rFonts w:eastAsia="Calibri"/>
          <w:bCs/>
          <w:sz w:val="28"/>
          <w:szCs w:val="28"/>
        </w:rPr>
        <w:t>Спортивний одяг для боксу (ДК 021:2015: 18410000-6 Спеціальний одяг) наказ № 1517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FA67B8">
        <w:rPr>
          <w:rFonts w:eastAsia="Calibri"/>
          <w:bCs/>
          <w:sz w:val="28"/>
          <w:szCs w:val="28"/>
        </w:rPr>
        <w:t>олімпійського виду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A461A0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майка боксерська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52</w:t>
      </w:r>
      <w:r w:rsidR="00552CE1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>штук</w:t>
      </w:r>
      <w:r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31 200</w:t>
      </w:r>
      <w:r w:rsidR="00552CE1" w:rsidRPr="00552CE1">
        <w:rPr>
          <w:bCs/>
          <w:sz w:val="28"/>
          <w:szCs w:val="28"/>
        </w:rPr>
        <w:t>,00 гривень;</w:t>
      </w:r>
    </w:p>
    <w:p w:rsidR="00A32EF8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627355" w:rsidRPr="000436E3">
          <w:rPr>
            <w:rStyle w:val="a6"/>
            <w:sz w:val="28"/>
            <w:szCs w:val="28"/>
          </w:rPr>
          <w:t>https://amunicia.com.ua/forma-dlya-zanyatiy-boksom-adidas-shorty-mayka-sinyaya-adibpls01ca</w:t>
        </w:r>
      </w:hyperlink>
      <w:r w:rsidR="00627355">
        <w:rPr>
          <w:bCs/>
          <w:sz w:val="28"/>
          <w:szCs w:val="28"/>
        </w:rPr>
        <w:t xml:space="preserve"> </w:t>
      </w:r>
    </w:p>
    <w:p w:rsidR="00627355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9" w:history="1">
        <w:r w:rsidR="00627355" w:rsidRPr="000436E3">
          <w:rPr>
            <w:rStyle w:val="a6"/>
            <w:bCs/>
            <w:sz w:val="28"/>
            <w:szCs w:val="28"/>
          </w:rPr>
          <w:t>https://www.greenhill.kiev.ua/komplekt-formy-dlya-boksa-champion-green-hill-709.html</w:t>
        </w:r>
      </w:hyperlink>
      <w:r w:rsidR="00627355" w:rsidRPr="00627355">
        <w:rPr>
          <w:bCs/>
          <w:sz w:val="28"/>
          <w:szCs w:val="28"/>
        </w:rPr>
        <w:t xml:space="preserve"> </w:t>
      </w:r>
    </w:p>
    <w:p w:rsidR="00627355" w:rsidRPr="00627355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10" w:history="1">
        <w:r w:rsidR="00627355" w:rsidRPr="000436E3">
          <w:rPr>
            <w:rStyle w:val="a6"/>
            <w:bCs/>
            <w:sz w:val="28"/>
            <w:szCs w:val="28"/>
          </w:rPr>
          <w:t>https://amunicia.com.ua/bokserskaya-forma-title-rtabs</w:t>
        </w:r>
      </w:hyperlink>
      <w:r w:rsidR="00627355" w:rsidRPr="00627355">
        <w:rPr>
          <w:bCs/>
          <w:sz w:val="28"/>
          <w:szCs w:val="28"/>
        </w:rPr>
        <w:t xml:space="preserve"> </w:t>
      </w:r>
    </w:p>
    <w:p w:rsidR="00552CE1" w:rsidRDefault="00A461A0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труси боксерські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52</w:t>
      </w:r>
      <w:r w:rsidR="00552CE1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>штук</w:t>
      </w:r>
      <w:r w:rsidR="00552CE1"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31 2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1E5EB2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11" w:history="1">
        <w:r w:rsidR="00627355" w:rsidRPr="000436E3">
          <w:rPr>
            <w:rStyle w:val="a6"/>
            <w:sz w:val="28"/>
            <w:szCs w:val="28"/>
          </w:rPr>
          <w:t>https://amunicia.com.ua/forma-dlya-zanyatiy-boksom-adidas-shorty-mayka-sinyaya-adibpls01ca</w:t>
        </w:r>
      </w:hyperlink>
      <w:r w:rsidR="00627355">
        <w:rPr>
          <w:bCs/>
          <w:sz w:val="28"/>
          <w:szCs w:val="28"/>
        </w:rPr>
        <w:t xml:space="preserve"> </w:t>
      </w:r>
    </w:p>
    <w:p w:rsidR="00627355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12" w:history="1">
        <w:r w:rsidR="00627355" w:rsidRPr="000436E3">
          <w:rPr>
            <w:rStyle w:val="a6"/>
            <w:bCs/>
            <w:sz w:val="28"/>
            <w:szCs w:val="28"/>
          </w:rPr>
          <w:t>https://www.greenhill.kiev.ua/komplekt-formy-dlya-boksa-champion-green-hill-709.html</w:t>
        </w:r>
      </w:hyperlink>
      <w:r w:rsidR="00627355" w:rsidRPr="00627355">
        <w:rPr>
          <w:bCs/>
          <w:sz w:val="28"/>
          <w:szCs w:val="28"/>
        </w:rPr>
        <w:t xml:space="preserve"> </w:t>
      </w:r>
    </w:p>
    <w:p w:rsidR="00627355" w:rsidRPr="00627355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13" w:history="1">
        <w:r w:rsidR="00627355" w:rsidRPr="000436E3">
          <w:rPr>
            <w:rStyle w:val="a6"/>
            <w:bCs/>
            <w:sz w:val="28"/>
            <w:szCs w:val="28"/>
          </w:rPr>
          <w:t>https://amunicia.com.ua/bokserskaya-forma-title-rtabs</w:t>
        </w:r>
      </w:hyperlink>
      <w:r w:rsidR="00627355" w:rsidRPr="00627355">
        <w:rPr>
          <w:bCs/>
          <w:sz w:val="28"/>
          <w:szCs w:val="28"/>
        </w:rPr>
        <w:t xml:space="preserve"> </w:t>
      </w:r>
    </w:p>
    <w:p w:rsidR="00552CE1" w:rsidRDefault="00A461A0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рукавички снарядні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3 000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7</w:t>
      </w:r>
      <w:r w:rsidR="00552CE1">
        <w:rPr>
          <w:bCs/>
          <w:sz w:val="28"/>
          <w:szCs w:val="28"/>
        </w:rPr>
        <w:t>8</w:t>
      </w:r>
      <w:r w:rsidR="00552CE1" w:rsidRPr="00552CE1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234 0</w:t>
      </w:r>
      <w:r w:rsidR="00552CE1" w:rsidRPr="00552CE1">
        <w:rPr>
          <w:bCs/>
          <w:sz w:val="28"/>
          <w:szCs w:val="28"/>
        </w:rPr>
        <w:t>00,00 гривень;</w:t>
      </w:r>
    </w:p>
    <w:p w:rsidR="00627355" w:rsidRPr="00627355" w:rsidRDefault="00160844" w:rsidP="00552CE1">
      <w:pPr>
        <w:ind w:firstLine="360"/>
        <w:jc w:val="both"/>
        <w:rPr>
          <w:sz w:val="28"/>
          <w:szCs w:val="28"/>
        </w:rPr>
      </w:pPr>
      <w:hyperlink r:id="rId14" w:history="1">
        <w:r w:rsidR="00627355" w:rsidRPr="00627355">
          <w:rPr>
            <w:rStyle w:val="a6"/>
            <w:sz w:val="28"/>
            <w:szCs w:val="28"/>
          </w:rPr>
          <w:t>https://www.greenhill.kiev.ua/perchatki-bokserskie-prince-green-hil-519.html</w:t>
        </w:r>
      </w:hyperlink>
    </w:p>
    <w:p w:rsidR="00627355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15" w:history="1">
        <w:r w:rsidR="00627355" w:rsidRPr="000436E3">
          <w:rPr>
            <w:rStyle w:val="a6"/>
            <w:bCs/>
            <w:sz w:val="28"/>
            <w:szCs w:val="28"/>
          </w:rPr>
          <w:t>http://topten.net.ua/product_1592.html</w:t>
        </w:r>
      </w:hyperlink>
    </w:p>
    <w:p w:rsidR="00552CE1" w:rsidRDefault="00A461A0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маска захисна шкіряна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3 0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30</w:t>
      </w:r>
      <w:r w:rsidR="00552CE1" w:rsidRPr="00552CE1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90 0</w:t>
      </w:r>
      <w:r w:rsidR="00552CE1" w:rsidRPr="00552CE1">
        <w:rPr>
          <w:bCs/>
          <w:sz w:val="28"/>
          <w:szCs w:val="28"/>
        </w:rPr>
        <w:t>00,00 гривень;</w:t>
      </w:r>
    </w:p>
    <w:p w:rsidR="001E5EB2" w:rsidRDefault="00160844" w:rsidP="00552CE1">
      <w:pPr>
        <w:ind w:firstLine="360"/>
        <w:jc w:val="both"/>
        <w:rPr>
          <w:sz w:val="28"/>
          <w:szCs w:val="28"/>
        </w:rPr>
      </w:pPr>
      <w:hyperlink r:id="rId16" w:history="1">
        <w:r w:rsidR="00627355" w:rsidRPr="000436E3">
          <w:rPr>
            <w:rStyle w:val="a6"/>
            <w:sz w:val="28"/>
            <w:szCs w:val="28"/>
          </w:rPr>
          <w:t>https://sportgo.com.ua/item/908-bokserskijj-shlem-adidas-super-pro-exstra-protect</w:t>
        </w:r>
      </w:hyperlink>
      <w:r w:rsidR="00627355" w:rsidRPr="00627355">
        <w:rPr>
          <w:sz w:val="28"/>
          <w:szCs w:val="28"/>
        </w:rPr>
        <w:t xml:space="preserve"> </w:t>
      </w:r>
    </w:p>
    <w:p w:rsidR="00627355" w:rsidRPr="00627355" w:rsidRDefault="00160844" w:rsidP="00552CE1">
      <w:pPr>
        <w:ind w:firstLine="360"/>
        <w:jc w:val="both"/>
        <w:rPr>
          <w:bCs/>
          <w:sz w:val="28"/>
          <w:szCs w:val="28"/>
        </w:rPr>
      </w:pPr>
      <w:hyperlink r:id="rId17" w:history="1">
        <w:r w:rsidR="00627355" w:rsidRPr="000436E3">
          <w:rPr>
            <w:rStyle w:val="a6"/>
            <w:bCs/>
            <w:sz w:val="28"/>
            <w:szCs w:val="28"/>
          </w:rPr>
          <w:t>https://www.greenhill.kiev.ua/shlem-bokserskiy-five-star-aiba-green-hill-684.html</w:t>
        </w:r>
      </w:hyperlink>
      <w:r w:rsidR="00627355" w:rsidRPr="00627355">
        <w:rPr>
          <w:bCs/>
          <w:sz w:val="28"/>
          <w:szCs w:val="28"/>
        </w:rPr>
        <w:t xml:space="preserve"> </w:t>
      </w:r>
    </w:p>
    <w:p w:rsidR="00552CE1" w:rsidRDefault="00A461A0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бандаж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2 0</w:t>
      </w:r>
      <w:r w:rsidR="004C246F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26</w:t>
      </w:r>
      <w:r w:rsidR="00552CE1" w:rsidRPr="00552CE1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52</w:t>
      </w:r>
      <w:r w:rsidR="00552CE1" w:rsidRPr="00552CE1">
        <w:rPr>
          <w:bCs/>
          <w:sz w:val="28"/>
          <w:szCs w:val="28"/>
        </w:rPr>
        <w:t xml:space="preserve"> 000,00 гривень;</w:t>
      </w:r>
    </w:p>
    <w:p w:rsidR="00552CE1" w:rsidRDefault="00627355" w:rsidP="00552CE1">
      <w:pPr>
        <w:ind w:firstLine="284"/>
        <w:jc w:val="both"/>
        <w:rPr>
          <w:bCs/>
          <w:sz w:val="28"/>
          <w:szCs w:val="28"/>
        </w:rPr>
      </w:pPr>
      <w:hyperlink r:id="rId18" w:history="1">
        <w:r w:rsidRPr="000436E3">
          <w:rPr>
            <w:rStyle w:val="a6"/>
            <w:bCs/>
            <w:sz w:val="28"/>
            <w:szCs w:val="28"/>
          </w:rPr>
          <w:t>https://sportgo.com.ua/item/1343-zashhita-pakha-adidas-pro-mens-groin-guard</w:t>
        </w:r>
      </w:hyperlink>
    </w:p>
    <w:p w:rsidR="00627355" w:rsidRDefault="00160844" w:rsidP="00552CE1">
      <w:pPr>
        <w:ind w:firstLine="284"/>
        <w:jc w:val="both"/>
        <w:rPr>
          <w:bCs/>
          <w:sz w:val="28"/>
          <w:szCs w:val="28"/>
        </w:rPr>
      </w:pPr>
      <w:hyperlink r:id="rId19" w:history="1">
        <w:r w:rsidR="00627355" w:rsidRPr="000436E3">
          <w:rPr>
            <w:rStyle w:val="a6"/>
            <w:bCs/>
            <w:sz w:val="28"/>
            <w:szCs w:val="28"/>
          </w:rPr>
          <w:t>http://topten.net.ua/product_1023.html</w:t>
        </w:r>
      </w:hyperlink>
    </w:p>
    <w:p w:rsidR="00627355" w:rsidRPr="00DA4C0B" w:rsidRDefault="00627355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787F6B" w:rsidRPr="00787F6B">
        <w:rPr>
          <w:b/>
          <w:bCs/>
          <w:sz w:val="28"/>
          <w:szCs w:val="28"/>
          <w:lang w:val="ru-RU"/>
        </w:rPr>
        <w:t>438</w:t>
      </w:r>
      <w:r w:rsidR="00A461A0">
        <w:rPr>
          <w:b/>
          <w:bCs/>
          <w:sz w:val="28"/>
          <w:szCs w:val="28"/>
        </w:rPr>
        <w:t xml:space="preserve"> </w:t>
      </w:r>
      <w:r w:rsidR="00787F6B" w:rsidRPr="00627355">
        <w:rPr>
          <w:b/>
          <w:bCs/>
          <w:sz w:val="28"/>
          <w:szCs w:val="28"/>
          <w:lang w:val="ru-RU"/>
        </w:rPr>
        <w:t>4</w:t>
      </w:r>
      <w:r w:rsidR="00A461A0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844" w:rsidRDefault="00160844" w:rsidP="000E4226">
      <w:r>
        <w:separator/>
      </w:r>
    </w:p>
  </w:endnote>
  <w:endnote w:type="continuationSeparator" w:id="0">
    <w:p w:rsidR="00160844" w:rsidRDefault="00160844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844" w:rsidRDefault="00160844" w:rsidP="000E4226">
      <w:r>
        <w:separator/>
      </w:r>
    </w:p>
  </w:footnote>
  <w:footnote w:type="continuationSeparator" w:id="0">
    <w:p w:rsidR="00160844" w:rsidRDefault="00160844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60844"/>
    <w:rsid w:val="001E5EB2"/>
    <w:rsid w:val="00216624"/>
    <w:rsid w:val="002235DD"/>
    <w:rsid w:val="00256836"/>
    <w:rsid w:val="00265918"/>
    <w:rsid w:val="002942C9"/>
    <w:rsid w:val="002E7AEE"/>
    <w:rsid w:val="003B5576"/>
    <w:rsid w:val="003C2CDB"/>
    <w:rsid w:val="004167C8"/>
    <w:rsid w:val="00461DA3"/>
    <w:rsid w:val="00485780"/>
    <w:rsid w:val="004C15DC"/>
    <w:rsid w:val="004C246F"/>
    <w:rsid w:val="004F7CEA"/>
    <w:rsid w:val="00502877"/>
    <w:rsid w:val="005134EA"/>
    <w:rsid w:val="00552990"/>
    <w:rsid w:val="00552CE1"/>
    <w:rsid w:val="005C1F76"/>
    <w:rsid w:val="005E0EF5"/>
    <w:rsid w:val="005F7A84"/>
    <w:rsid w:val="00627355"/>
    <w:rsid w:val="006538B1"/>
    <w:rsid w:val="006D0709"/>
    <w:rsid w:val="006D355D"/>
    <w:rsid w:val="006E189B"/>
    <w:rsid w:val="006F093B"/>
    <w:rsid w:val="00701CD6"/>
    <w:rsid w:val="0073437E"/>
    <w:rsid w:val="00761ECC"/>
    <w:rsid w:val="00787F6B"/>
    <w:rsid w:val="007939CD"/>
    <w:rsid w:val="007D39E1"/>
    <w:rsid w:val="007F3F79"/>
    <w:rsid w:val="007F6814"/>
    <w:rsid w:val="00825A7C"/>
    <w:rsid w:val="008945FA"/>
    <w:rsid w:val="008C236C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F4FA2"/>
    <w:rsid w:val="00C25A17"/>
    <w:rsid w:val="00C67C9B"/>
    <w:rsid w:val="00CD296E"/>
    <w:rsid w:val="00CD30EF"/>
    <w:rsid w:val="00CD5BE4"/>
    <w:rsid w:val="00D2126D"/>
    <w:rsid w:val="00D47525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E4C58"/>
    <w:rsid w:val="00EF4DBB"/>
    <w:rsid w:val="00F1738C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unicia.com.ua/forma-dlya-zanyatiy-boksom-adidas-shorty-mayka-sinyaya-adibpls01ca" TargetMode="External"/><Relationship Id="rId13" Type="http://schemas.openxmlformats.org/officeDocument/2006/relationships/hyperlink" Target="https://amunicia.com.ua/bokserskaya-forma-title-rtabs" TargetMode="External"/><Relationship Id="rId18" Type="http://schemas.openxmlformats.org/officeDocument/2006/relationships/hyperlink" Target="https://sportgo.com.ua/item/1343-zashhita-pakha-adidas-pro-mens-groin-guar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reenhill.kiev.ua/komplekt-formy-dlya-boksa-champion-green-hill-709.html" TargetMode="External"/><Relationship Id="rId17" Type="http://schemas.openxmlformats.org/officeDocument/2006/relationships/hyperlink" Target="https://www.greenhill.kiev.ua/shlem-bokserskiy-five-star-aiba-green-hill-68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ortgo.com.ua/item/908-bokserskijj-shlem-adidas-super-pro-exstra-protec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municia.com.ua/forma-dlya-zanyatiy-boksom-adidas-shorty-mayka-sinyaya-adibpls01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pten.net.ua/product_1592.html" TargetMode="External"/><Relationship Id="rId10" Type="http://schemas.openxmlformats.org/officeDocument/2006/relationships/hyperlink" Target="https://amunicia.com.ua/bokserskaya-forma-title-rtabs" TargetMode="External"/><Relationship Id="rId19" Type="http://schemas.openxmlformats.org/officeDocument/2006/relationships/hyperlink" Target="http://topten.net.ua/product_102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eenhill.kiev.ua/komplekt-formy-dlya-boksa-champion-green-hill-709.html" TargetMode="External"/><Relationship Id="rId14" Type="http://schemas.openxmlformats.org/officeDocument/2006/relationships/hyperlink" Target="https://www.greenhill.kiev.ua/perchatki-bokserskie-prince-green-hil-5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E2E27-B6E6-4E0E-9F38-7EE60D04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2022-02-22T14:11:00Z</dcterms:created>
  <dcterms:modified xsi:type="dcterms:W3CDTF">2022-02-22T14:11:00Z</dcterms:modified>
</cp:coreProperties>
</file>