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5FA" w:rsidRPr="00D47525" w:rsidRDefault="00D47525" w:rsidP="008945FA">
      <w:pPr>
        <w:pStyle w:val="a3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EF0A1B" w:rsidRPr="00EF0A1B" w:rsidRDefault="00EF0A1B" w:rsidP="005B5858">
      <w:pPr>
        <w:ind w:firstLine="708"/>
        <w:jc w:val="both"/>
        <w:rPr>
          <w:sz w:val="28"/>
          <w:szCs w:val="28"/>
        </w:rPr>
      </w:pPr>
      <w:r w:rsidRPr="00EF0A1B">
        <w:rPr>
          <w:sz w:val="28"/>
          <w:szCs w:val="28"/>
          <w:bdr w:val="none" w:sz="0" w:space="0" w:color="auto" w:frame="1"/>
        </w:rPr>
        <w:t>Радіостанції – 4 шт. (ДК 021:2015- 32360000- 4 - Переговорне обладнання)</w:t>
      </w:r>
      <w:r w:rsidRPr="00EF0A1B">
        <w:rPr>
          <w:sz w:val="28"/>
          <w:szCs w:val="28"/>
        </w:rPr>
        <w:t>, наказ № 1996, лижні гонки</w:t>
      </w:r>
      <w:r>
        <w:rPr>
          <w:sz w:val="28"/>
          <w:szCs w:val="28"/>
        </w:rPr>
        <w:t>.</w:t>
      </w:r>
    </w:p>
    <w:p w:rsidR="00E07D5F" w:rsidRDefault="00EF0A1B" w:rsidP="005B5858">
      <w:pPr>
        <w:ind w:firstLine="708"/>
        <w:jc w:val="both"/>
        <w:rPr>
          <w:sz w:val="28"/>
          <w:szCs w:val="28"/>
        </w:rPr>
      </w:pPr>
      <w:r w:rsidRPr="00EF0A1B">
        <w:rPr>
          <w:sz w:val="28"/>
          <w:szCs w:val="28"/>
          <w:bdr w:val="none" w:sz="0" w:space="0" w:color="auto" w:frame="1"/>
        </w:rPr>
        <w:t>Радіостанції</w:t>
      </w:r>
      <w:r w:rsidR="00434753" w:rsidRPr="00FF0587">
        <w:rPr>
          <w:b/>
        </w:rPr>
        <w:t xml:space="preserve"> </w:t>
      </w:r>
      <w:r>
        <w:rPr>
          <w:sz w:val="28"/>
          <w:szCs w:val="28"/>
        </w:rPr>
        <w:t>які</w:t>
      </w:r>
      <w:r w:rsidR="00434753">
        <w:rPr>
          <w:sz w:val="28"/>
          <w:szCs w:val="28"/>
        </w:rPr>
        <w:t xml:space="preserve"> є</w:t>
      </w:r>
      <w:r w:rsidR="00D47525">
        <w:rPr>
          <w:sz w:val="28"/>
          <w:szCs w:val="28"/>
        </w:rPr>
        <w:t xml:space="preserve"> предметом закупівлі, закуповує</w:t>
      </w:r>
      <w:r w:rsidR="00D47525" w:rsidRPr="00D47525">
        <w:rPr>
          <w:sz w:val="28"/>
          <w:szCs w:val="28"/>
        </w:rPr>
        <w:t xml:space="preserve">ться для </w:t>
      </w:r>
      <w:r w:rsidR="00921304">
        <w:rPr>
          <w:sz w:val="28"/>
          <w:szCs w:val="28"/>
        </w:rPr>
        <w:t xml:space="preserve">забезпечення підготовки та участі національної </w:t>
      </w:r>
      <w:r w:rsidR="00D47525" w:rsidRPr="00D47525">
        <w:rPr>
          <w:sz w:val="28"/>
          <w:szCs w:val="28"/>
        </w:rPr>
        <w:t xml:space="preserve"> збірної команди України </w:t>
      </w:r>
      <w:r w:rsidR="00921304">
        <w:rPr>
          <w:sz w:val="28"/>
          <w:szCs w:val="28"/>
        </w:rPr>
        <w:t xml:space="preserve">з </w:t>
      </w:r>
      <w:r w:rsidR="00BE125A">
        <w:rPr>
          <w:sz w:val="28"/>
          <w:szCs w:val="28"/>
        </w:rPr>
        <w:t>лижних гонок в ХХ</w:t>
      </w:r>
      <w:r w:rsidR="00BE125A">
        <w:rPr>
          <w:sz w:val="28"/>
          <w:szCs w:val="28"/>
          <w:lang w:val="en-US"/>
        </w:rPr>
        <w:t>IV</w:t>
      </w:r>
      <w:r w:rsidR="00BE125A">
        <w:rPr>
          <w:sz w:val="28"/>
          <w:szCs w:val="28"/>
        </w:rPr>
        <w:t xml:space="preserve"> зимових Олімпійських іграх 2022 року в м. Пекін (Китайська Народна Республіка).</w:t>
      </w:r>
    </w:p>
    <w:p w:rsidR="005D655E" w:rsidRPr="00E07D5F" w:rsidRDefault="00E07D5F" w:rsidP="00E07D5F">
      <w:pPr>
        <w:pStyle w:val="1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 w:val="0"/>
          <w:sz w:val="28"/>
          <w:szCs w:val="28"/>
          <w:bdr w:val="none" w:sz="0" w:space="0" w:color="auto" w:frame="1"/>
          <w:lang w:val="uk-UA"/>
        </w:rPr>
      </w:pPr>
      <w:r>
        <w:rPr>
          <w:b w:val="0"/>
          <w:sz w:val="28"/>
          <w:szCs w:val="28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r w:rsidR="00BE125A">
        <w:rPr>
          <w:sz w:val="28"/>
          <w:szCs w:val="28"/>
        </w:rPr>
        <w:t xml:space="preserve"> </w:t>
      </w:r>
    </w:p>
    <w:p w:rsidR="00D47525" w:rsidRPr="00BE125A" w:rsidRDefault="00F23B92" w:rsidP="005D655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Технічні та якісні характеристики </w:t>
      </w:r>
      <w:r w:rsidR="00182F49">
        <w:rPr>
          <w:sz w:val="28"/>
          <w:szCs w:val="28"/>
        </w:rPr>
        <w:t>розроблені</w:t>
      </w:r>
      <w:r w:rsidRPr="00F23B92">
        <w:rPr>
          <w:sz w:val="28"/>
          <w:szCs w:val="28"/>
        </w:rPr>
        <w:t xml:space="preserve"> згідно з вимогами  </w:t>
      </w:r>
      <w:r w:rsidR="00BE125A">
        <w:rPr>
          <w:rFonts w:eastAsia="Times New Roman"/>
          <w:sz w:val="28"/>
          <w:szCs w:val="28"/>
        </w:rPr>
        <w:t xml:space="preserve">міжнародної </w:t>
      </w:r>
      <w:proofErr w:type="spellStart"/>
      <w:r w:rsidR="00BE125A">
        <w:rPr>
          <w:rFonts w:eastAsia="Times New Roman"/>
          <w:sz w:val="28"/>
          <w:szCs w:val="28"/>
        </w:rPr>
        <w:t>федирації</w:t>
      </w:r>
      <w:proofErr w:type="spellEnd"/>
      <w:r w:rsidR="00BE125A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  <w:t xml:space="preserve"> 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лижного спорту</w:t>
      </w:r>
      <w:r w:rsidR="00BE125A" w:rsidRPr="00BE125A">
        <w:rPr>
          <w:color w:val="202122"/>
          <w:sz w:val="28"/>
          <w:szCs w:val="28"/>
          <w:shd w:val="clear" w:color="auto" w:fill="FFFFFF"/>
        </w:rPr>
        <w:t>, або </w:t>
      </w:r>
      <w:r w:rsidR="00BE125A" w:rsidRPr="00BE125A">
        <w:rPr>
          <w:bCs/>
          <w:color w:val="202122"/>
          <w:sz w:val="28"/>
          <w:szCs w:val="28"/>
          <w:shd w:val="clear" w:color="auto" w:fill="FFFFFF"/>
        </w:rPr>
        <w:t>FIS (ФІС)</w:t>
      </w:r>
      <w:r w:rsidR="00434753" w:rsidRPr="00BE125A">
        <w:rPr>
          <w:rFonts w:eastAsia="Times New Roman"/>
          <w:sz w:val="28"/>
          <w:szCs w:val="28"/>
        </w:rPr>
        <w:t>.</w:t>
      </w:r>
    </w:p>
    <w:p w:rsidR="00D47525" w:rsidRPr="00F23B92" w:rsidRDefault="00D47525" w:rsidP="005E0EF5">
      <w:pPr>
        <w:ind w:firstLine="709"/>
        <w:rPr>
          <w:b/>
          <w:sz w:val="28"/>
          <w:szCs w:val="28"/>
          <w:u w:val="single"/>
        </w:rPr>
      </w:pPr>
      <w:r w:rsidRPr="00F23B92">
        <w:rPr>
          <w:b/>
          <w:sz w:val="28"/>
          <w:szCs w:val="28"/>
          <w:u w:val="single"/>
        </w:rPr>
        <w:t>Обґрунтування очікуваної вартості</w:t>
      </w:r>
      <w:r w:rsidR="00F23B92" w:rsidRPr="00F23B92">
        <w:rPr>
          <w:b/>
          <w:sz w:val="28"/>
          <w:szCs w:val="28"/>
          <w:u w:val="single"/>
        </w:rPr>
        <w:t>, розмір</w:t>
      </w:r>
      <w:r w:rsidR="008A7D7E">
        <w:rPr>
          <w:b/>
          <w:sz w:val="28"/>
          <w:szCs w:val="28"/>
          <w:u w:val="single"/>
        </w:rPr>
        <w:t>у</w:t>
      </w:r>
      <w:r w:rsidR="00F23B92" w:rsidRPr="00F23B92">
        <w:rPr>
          <w:b/>
          <w:sz w:val="28"/>
          <w:szCs w:val="28"/>
          <w:u w:val="single"/>
        </w:rPr>
        <w:t xml:space="preserve"> бюджетного призначення:</w:t>
      </w:r>
    </w:p>
    <w:p w:rsidR="00CD296E" w:rsidRDefault="00D47525" w:rsidP="00072615">
      <w:pPr>
        <w:ind w:firstLine="708"/>
        <w:jc w:val="both"/>
        <w:rPr>
          <w:sz w:val="28"/>
          <w:szCs w:val="28"/>
        </w:rPr>
      </w:pPr>
      <w:r w:rsidRPr="00D47525">
        <w:rPr>
          <w:sz w:val="28"/>
          <w:szCs w:val="28"/>
        </w:rPr>
        <w:t xml:space="preserve">Очікувана вартість розрахована методом порівняння ринкових цін, що визначені шляхом збору і аналізу цінової інформації реального ринку товару, запитів комерційних пропозицій у виробників та постачальників відповідної продукції  товару. </w:t>
      </w:r>
    </w:p>
    <w:p w:rsidR="005134EA" w:rsidRDefault="00BE125A" w:rsidP="00D23D3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Предмет закупівлі</w:t>
      </w:r>
      <w:r w:rsidR="00434753" w:rsidRPr="00434753">
        <w:rPr>
          <w:sz w:val="28"/>
          <w:szCs w:val="28"/>
        </w:rPr>
        <w:t xml:space="preserve"> </w:t>
      </w:r>
      <w:r w:rsidR="0081698C" w:rsidRPr="0081698C">
        <w:rPr>
          <w:sz w:val="28"/>
          <w:szCs w:val="28"/>
        </w:rPr>
        <w:t>за результатами прове</w:t>
      </w:r>
      <w:r w:rsidR="009A24C9">
        <w:rPr>
          <w:sz w:val="28"/>
          <w:szCs w:val="28"/>
        </w:rPr>
        <w:t>деного моніторингу на веб-сайті</w:t>
      </w:r>
      <w:r w:rsidR="0081698C" w:rsidRPr="0081698C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>ймовірного виробника</w:t>
      </w:r>
      <w:r w:rsidR="0081698C" w:rsidRPr="0081698C">
        <w:rPr>
          <w:sz w:val="28"/>
          <w:szCs w:val="28"/>
        </w:rPr>
        <w:t xml:space="preserve"> та розрахунку середньої ціни з</w:t>
      </w:r>
      <w:r w:rsidR="005B5858">
        <w:rPr>
          <w:sz w:val="28"/>
          <w:szCs w:val="28"/>
        </w:rPr>
        <w:t xml:space="preserve">а </w:t>
      </w:r>
      <w:r w:rsidR="009A24C9">
        <w:rPr>
          <w:sz w:val="28"/>
          <w:szCs w:val="28"/>
        </w:rPr>
        <w:t>одиницю</w:t>
      </w:r>
      <w:r w:rsidR="00D23D35">
        <w:rPr>
          <w:sz w:val="28"/>
          <w:szCs w:val="28"/>
        </w:rPr>
        <w:t xml:space="preserve"> </w:t>
      </w:r>
      <w:r w:rsidR="009A24C9">
        <w:rPr>
          <w:sz w:val="28"/>
          <w:szCs w:val="28"/>
        </w:rPr>
        <w:t xml:space="preserve">становить </w:t>
      </w:r>
      <w:r w:rsidR="00EF0A1B">
        <w:rPr>
          <w:sz w:val="28"/>
          <w:szCs w:val="28"/>
        </w:rPr>
        <w:t>27 721</w:t>
      </w:r>
      <w:r w:rsidR="0081698C" w:rsidRPr="0081698C">
        <w:rPr>
          <w:sz w:val="28"/>
          <w:szCs w:val="28"/>
        </w:rPr>
        <w:t xml:space="preserve"> грн. 00 коп.</w:t>
      </w:r>
    </w:p>
    <w:p w:rsidR="00B14EB7" w:rsidRDefault="00B14EB7" w:rsidP="00B14EB7">
      <w:pPr>
        <w:jc w:val="both"/>
        <w:rPr>
          <w:rFonts w:eastAsia="Times New Roman"/>
          <w:b/>
          <w:sz w:val="28"/>
          <w:szCs w:val="28"/>
          <w:lang w:eastAsia="ru-RU"/>
        </w:rPr>
      </w:pPr>
    </w:p>
    <w:p w:rsidR="000B3D91" w:rsidRPr="00EF0A1B" w:rsidRDefault="00E07D5F" w:rsidP="00EF0A1B">
      <w:pPr>
        <w:ind w:firstLine="708"/>
        <w:rPr>
          <w:sz w:val="28"/>
          <w:szCs w:val="28"/>
        </w:rPr>
      </w:pPr>
      <w:hyperlink r:id="rId5" w:history="1">
        <w:r w:rsidR="00EF0A1B" w:rsidRPr="00EF0A1B">
          <w:rPr>
            <w:rStyle w:val="a6"/>
            <w:sz w:val="28"/>
            <w:szCs w:val="28"/>
          </w:rPr>
          <w:t>https://com</w:t>
        </w:r>
        <w:bookmarkStart w:id="0" w:name="_GoBack"/>
        <w:bookmarkEnd w:id="0"/>
        <w:r w:rsidR="00EF0A1B" w:rsidRPr="00EF0A1B">
          <w:rPr>
            <w:rStyle w:val="a6"/>
            <w:sz w:val="28"/>
            <w:szCs w:val="28"/>
          </w:rPr>
          <w:t>t</w:t>
        </w:r>
        <w:r w:rsidR="00EF0A1B" w:rsidRPr="00EF0A1B">
          <w:rPr>
            <w:rStyle w:val="a6"/>
            <w:sz w:val="28"/>
            <w:szCs w:val="28"/>
          </w:rPr>
          <w:t>rade.ua/hytera-x1e/</w:t>
        </w:r>
      </w:hyperlink>
    </w:p>
    <w:p w:rsidR="00EF0A1B" w:rsidRPr="00EF0A1B" w:rsidRDefault="00EF0A1B" w:rsidP="000B3D91">
      <w:pPr>
        <w:rPr>
          <w:rFonts w:eastAsia="Times New Roman"/>
          <w:b/>
          <w:sz w:val="28"/>
          <w:szCs w:val="28"/>
          <w:lang w:eastAsia="ru-RU"/>
        </w:rPr>
      </w:pPr>
    </w:p>
    <w:p w:rsidR="000B3D91" w:rsidRPr="007F6814" w:rsidRDefault="00B049A0" w:rsidP="00EB564F">
      <w:pPr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призначення:</w:t>
      </w:r>
      <w:r w:rsidR="00731524">
        <w:t xml:space="preserve"> </w:t>
      </w:r>
      <w:r w:rsidR="00EF0A1B">
        <w:rPr>
          <w:b/>
          <w:sz w:val="28"/>
          <w:szCs w:val="28"/>
        </w:rPr>
        <w:t>110</w:t>
      </w:r>
      <w:r w:rsidR="00731524" w:rsidRPr="00BE125A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EF0A1B">
        <w:rPr>
          <w:rFonts w:eastAsia="Times New Roman"/>
          <w:b/>
          <w:sz w:val="28"/>
          <w:szCs w:val="28"/>
          <w:lang w:eastAsia="ru-RU"/>
        </w:rPr>
        <w:t>884</w:t>
      </w:r>
      <w:r w:rsidRPr="007F6814">
        <w:rPr>
          <w:rFonts w:eastAsia="Times New Roman"/>
          <w:b/>
          <w:sz w:val="28"/>
          <w:szCs w:val="28"/>
          <w:lang w:eastAsia="ru-RU"/>
        </w:rPr>
        <w:t xml:space="preserve"> грн.</w:t>
      </w:r>
      <w:r w:rsidR="00D23D35">
        <w:rPr>
          <w:rFonts w:eastAsia="Times New Roman"/>
          <w:b/>
          <w:sz w:val="28"/>
          <w:szCs w:val="28"/>
          <w:lang w:eastAsia="ru-RU"/>
        </w:rPr>
        <w:t xml:space="preserve"> 00 коп. (</w:t>
      </w:r>
      <w:r w:rsidR="00BE125A">
        <w:rPr>
          <w:rFonts w:eastAsia="Times New Roman"/>
          <w:b/>
          <w:sz w:val="28"/>
          <w:szCs w:val="28"/>
          <w:lang w:eastAsia="ru-RU"/>
        </w:rPr>
        <w:t xml:space="preserve">сто </w:t>
      </w:r>
      <w:r w:rsidR="00EF0A1B">
        <w:rPr>
          <w:rFonts w:eastAsia="Times New Roman"/>
          <w:b/>
          <w:sz w:val="28"/>
          <w:szCs w:val="28"/>
          <w:lang w:eastAsia="ru-RU"/>
        </w:rPr>
        <w:t>десять тисяч вісімсот вісімдесят чотири</w:t>
      </w:r>
      <w:r w:rsidR="009A24C9">
        <w:rPr>
          <w:rFonts w:eastAsia="Times New Roman"/>
          <w:b/>
          <w:sz w:val="28"/>
          <w:szCs w:val="28"/>
          <w:lang w:eastAsia="ru-RU"/>
        </w:rPr>
        <w:t xml:space="preserve"> </w:t>
      </w:r>
      <w:r w:rsidR="00D23D35">
        <w:rPr>
          <w:rFonts w:eastAsia="Times New Roman"/>
          <w:b/>
          <w:sz w:val="28"/>
          <w:szCs w:val="28"/>
          <w:lang w:eastAsia="ru-RU"/>
        </w:rPr>
        <w:t>грн</w:t>
      </w:r>
      <w:r w:rsidR="00EB564F">
        <w:rPr>
          <w:rFonts w:eastAsia="Times New Roman"/>
          <w:b/>
          <w:sz w:val="28"/>
          <w:szCs w:val="28"/>
          <w:lang w:eastAsia="ru-RU"/>
        </w:rPr>
        <w:t>. 00 ком.</w:t>
      </w:r>
      <w:r w:rsidR="00D23D35">
        <w:rPr>
          <w:rFonts w:eastAsia="Times New Roman"/>
          <w:b/>
          <w:sz w:val="28"/>
          <w:szCs w:val="28"/>
          <w:lang w:eastAsia="ru-RU"/>
        </w:rPr>
        <w:t>)</w:t>
      </w:r>
    </w:p>
    <w:p w:rsidR="008945FA" w:rsidRPr="007F6814" w:rsidRDefault="008945FA" w:rsidP="00EB564F">
      <w:pPr>
        <w:pStyle w:val="a3"/>
        <w:jc w:val="both"/>
        <w:rPr>
          <w:b/>
          <w:u w:val="single"/>
        </w:rPr>
      </w:pPr>
    </w:p>
    <w:p w:rsidR="000B3D91" w:rsidRDefault="000B3D91" w:rsidP="008945FA">
      <w:pPr>
        <w:pStyle w:val="a3"/>
        <w:rPr>
          <w:b/>
          <w:u w:val="single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p w:rsidR="0092029A" w:rsidRDefault="0092029A" w:rsidP="000B3D91">
      <w:pPr>
        <w:shd w:val="clear" w:color="auto" w:fill="FFFFFF" w:themeFill="background1"/>
        <w:jc w:val="center"/>
        <w:outlineLvl w:val="0"/>
        <w:rPr>
          <w:sz w:val="28"/>
          <w:szCs w:val="28"/>
        </w:rPr>
      </w:pPr>
    </w:p>
    <w:sectPr w:rsidR="0092029A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72615"/>
    <w:rsid w:val="000B0CBE"/>
    <w:rsid w:val="000B3D91"/>
    <w:rsid w:val="000C215E"/>
    <w:rsid w:val="00135C9B"/>
    <w:rsid w:val="00182F49"/>
    <w:rsid w:val="001A13AD"/>
    <w:rsid w:val="00233BED"/>
    <w:rsid w:val="002C1F2F"/>
    <w:rsid w:val="00320F67"/>
    <w:rsid w:val="003246B6"/>
    <w:rsid w:val="00327A56"/>
    <w:rsid w:val="00337D66"/>
    <w:rsid w:val="003541C4"/>
    <w:rsid w:val="003A0042"/>
    <w:rsid w:val="003C2CDB"/>
    <w:rsid w:val="0041204B"/>
    <w:rsid w:val="00434753"/>
    <w:rsid w:val="00461DA3"/>
    <w:rsid w:val="005134EA"/>
    <w:rsid w:val="00522A47"/>
    <w:rsid w:val="00552990"/>
    <w:rsid w:val="005B5858"/>
    <w:rsid w:val="005C1F76"/>
    <w:rsid w:val="005D655E"/>
    <w:rsid w:val="005E0EF5"/>
    <w:rsid w:val="006F5AE7"/>
    <w:rsid w:val="007128BD"/>
    <w:rsid w:val="00731524"/>
    <w:rsid w:val="007939CD"/>
    <w:rsid w:val="007F3F79"/>
    <w:rsid w:val="007F6814"/>
    <w:rsid w:val="0081698C"/>
    <w:rsid w:val="008629B8"/>
    <w:rsid w:val="008945FA"/>
    <w:rsid w:val="008A7D7E"/>
    <w:rsid w:val="0092029A"/>
    <w:rsid w:val="00921304"/>
    <w:rsid w:val="00996BB0"/>
    <w:rsid w:val="009A24C9"/>
    <w:rsid w:val="00A2533E"/>
    <w:rsid w:val="00A8115A"/>
    <w:rsid w:val="00A871FE"/>
    <w:rsid w:val="00AA7198"/>
    <w:rsid w:val="00B049A0"/>
    <w:rsid w:val="00B14EB7"/>
    <w:rsid w:val="00B35AE1"/>
    <w:rsid w:val="00BE125A"/>
    <w:rsid w:val="00BF4FA2"/>
    <w:rsid w:val="00C40AFF"/>
    <w:rsid w:val="00CD296E"/>
    <w:rsid w:val="00D207FC"/>
    <w:rsid w:val="00D23D35"/>
    <w:rsid w:val="00D47525"/>
    <w:rsid w:val="00D479C1"/>
    <w:rsid w:val="00D62858"/>
    <w:rsid w:val="00DA38D0"/>
    <w:rsid w:val="00DD6C93"/>
    <w:rsid w:val="00E07D5F"/>
    <w:rsid w:val="00E65B27"/>
    <w:rsid w:val="00EB564F"/>
    <w:rsid w:val="00EB73DD"/>
    <w:rsid w:val="00EE4C58"/>
    <w:rsid w:val="00EF0A1B"/>
    <w:rsid w:val="00F23B92"/>
    <w:rsid w:val="00F65775"/>
    <w:rsid w:val="00FD1F16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AA87D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5FA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E07D5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07D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FollowedHyperlink"/>
    <w:basedOn w:val="a0"/>
    <w:uiPriority w:val="99"/>
    <w:semiHidden/>
    <w:unhideWhenUsed/>
    <w:rsid w:val="00E07D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mtrade.ua/hytera-x1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Кравченко Євгеній Володимирович</cp:lastModifiedBy>
  <cp:revision>12</cp:revision>
  <cp:lastPrinted>2021-01-28T07:39:00Z</cp:lastPrinted>
  <dcterms:created xsi:type="dcterms:W3CDTF">2021-05-07T06:45:00Z</dcterms:created>
  <dcterms:modified xsi:type="dcterms:W3CDTF">2022-02-15T13:16:00Z</dcterms:modified>
</cp:coreProperties>
</file>