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291EB5" w:rsidRDefault="00D47525" w:rsidP="008945FA">
      <w:pPr>
        <w:pStyle w:val="a3"/>
        <w:rPr>
          <w:b/>
          <w:sz w:val="28"/>
          <w:szCs w:val="28"/>
          <w:u w:val="single"/>
        </w:rPr>
      </w:pPr>
      <w:r w:rsidRPr="00291EB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1D4A9D" w:rsidRPr="00291EB5" w:rsidRDefault="001D4A9D" w:rsidP="001D4A9D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proofErr w:type="spellStart"/>
      <w:r w:rsidRPr="00291EB5">
        <w:rPr>
          <w:b w:val="0"/>
          <w:sz w:val="28"/>
          <w:szCs w:val="28"/>
        </w:rPr>
        <w:t>Спортивний</w:t>
      </w:r>
      <w:proofErr w:type="spellEnd"/>
      <w:r w:rsidRPr="00291EB5">
        <w:rPr>
          <w:b w:val="0"/>
          <w:sz w:val="28"/>
          <w:szCs w:val="28"/>
        </w:rPr>
        <w:t xml:space="preserve"> </w:t>
      </w:r>
      <w:proofErr w:type="spellStart"/>
      <w:r w:rsidRPr="00291EB5">
        <w:rPr>
          <w:b w:val="0"/>
          <w:sz w:val="28"/>
          <w:szCs w:val="28"/>
        </w:rPr>
        <w:t>інвентар</w:t>
      </w:r>
      <w:proofErr w:type="spellEnd"/>
      <w:r w:rsidRPr="00291EB5">
        <w:rPr>
          <w:b w:val="0"/>
          <w:sz w:val="28"/>
          <w:szCs w:val="28"/>
        </w:rPr>
        <w:t xml:space="preserve"> (</w:t>
      </w:r>
      <w:proofErr w:type="spellStart"/>
      <w:r w:rsidRPr="00291EB5">
        <w:rPr>
          <w:b w:val="0"/>
          <w:sz w:val="28"/>
          <w:szCs w:val="28"/>
        </w:rPr>
        <w:t>акробатична</w:t>
      </w:r>
      <w:proofErr w:type="spellEnd"/>
      <w:r w:rsidRPr="00291EB5">
        <w:rPr>
          <w:b w:val="0"/>
          <w:sz w:val="28"/>
          <w:szCs w:val="28"/>
        </w:rPr>
        <w:t xml:space="preserve"> </w:t>
      </w:r>
      <w:proofErr w:type="spellStart"/>
      <w:r w:rsidRPr="00291EB5">
        <w:rPr>
          <w:b w:val="0"/>
          <w:sz w:val="28"/>
          <w:szCs w:val="28"/>
        </w:rPr>
        <w:t>доріжка</w:t>
      </w:r>
      <w:proofErr w:type="spellEnd"/>
      <w:r w:rsidRPr="00291EB5">
        <w:rPr>
          <w:b w:val="0"/>
          <w:sz w:val="28"/>
          <w:szCs w:val="28"/>
        </w:rPr>
        <w:t xml:space="preserve"> </w:t>
      </w:r>
      <w:proofErr w:type="spellStart"/>
      <w:r w:rsidRPr="00291EB5">
        <w:rPr>
          <w:b w:val="0"/>
          <w:sz w:val="28"/>
          <w:szCs w:val="28"/>
        </w:rPr>
        <w:t>надувна</w:t>
      </w:r>
      <w:proofErr w:type="spellEnd"/>
      <w:r w:rsidRPr="00291EB5">
        <w:rPr>
          <w:b w:val="0"/>
          <w:sz w:val="28"/>
          <w:szCs w:val="28"/>
        </w:rPr>
        <w:t xml:space="preserve"> - 1 к-т.; </w:t>
      </w:r>
      <w:proofErr w:type="spellStart"/>
      <w:r w:rsidRPr="00291EB5">
        <w:rPr>
          <w:b w:val="0"/>
          <w:sz w:val="28"/>
          <w:szCs w:val="28"/>
        </w:rPr>
        <w:t>страховий</w:t>
      </w:r>
      <w:proofErr w:type="spellEnd"/>
      <w:r w:rsidRPr="00291EB5">
        <w:rPr>
          <w:b w:val="0"/>
          <w:sz w:val="28"/>
          <w:szCs w:val="28"/>
        </w:rPr>
        <w:t xml:space="preserve"> комплект </w:t>
      </w:r>
      <w:proofErr w:type="spellStart"/>
      <w:r w:rsidRPr="00291EB5">
        <w:rPr>
          <w:b w:val="0"/>
          <w:sz w:val="28"/>
          <w:szCs w:val="28"/>
        </w:rPr>
        <w:t>матів</w:t>
      </w:r>
      <w:proofErr w:type="spellEnd"/>
      <w:r w:rsidRPr="00291EB5">
        <w:rPr>
          <w:b w:val="0"/>
          <w:sz w:val="28"/>
          <w:szCs w:val="28"/>
        </w:rPr>
        <w:t xml:space="preserve"> </w:t>
      </w:r>
      <w:proofErr w:type="spellStart"/>
      <w:r w:rsidRPr="00291EB5">
        <w:rPr>
          <w:b w:val="0"/>
          <w:sz w:val="28"/>
          <w:szCs w:val="28"/>
        </w:rPr>
        <w:t>безпеки</w:t>
      </w:r>
      <w:proofErr w:type="spellEnd"/>
      <w:r w:rsidRPr="00291EB5">
        <w:rPr>
          <w:b w:val="0"/>
          <w:sz w:val="28"/>
          <w:szCs w:val="28"/>
        </w:rPr>
        <w:t xml:space="preserve"> (</w:t>
      </w:r>
      <w:proofErr w:type="spellStart"/>
      <w:r w:rsidRPr="00291EB5">
        <w:rPr>
          <w:b w:val="0"/>
          <w:sz w:val="28"/>
          <w:szCs w:val="28"/>
        </w:rPr>
        <w:t>підлоговий</w:t>
      </w:r>
      <w:proofErr w:type="spellEnd"/>
      <w:r w:rsidRPr="00291EB5">
        <w:rPr>
          <w:b w:val="0"/>
          <w:sz w:val="28"/>
          <w:szCs w:val="28"/>
        </w:rPr>
        <w:t xml:space="preserve">) - 1 к-т.), (ДК 021:2015 - 37450000-7 - </w:t>
      </w:r>
      <w:proofErr w:type="spellStart"/>
      <w:r w:rsidRPr="00291EB5">
        <w:rPr>
          <w:b w:val="0"/>
          <w:sz w:val="28"/>
          <w:szCs w:val="28"/>
        </w:rPr>
        <w:t>Спортивний</w:t>
      </w:r>
      <w:proofErr w:type="spellEnd"/>
      <w:r w:rsidRPr="00291EB5">
        <w:rPr>
          <w:b w:val="0"/>
          <w:sz w:val="28"/>
          <w:szCs w:val="28"/>
        </w:rPr>
        <w:t xml:space="preserve"> </w:t>
      </w:r>
      <w:proofErr w:type="spellStart"/>
      <w:r w:rsidRPr="00291EB5">
        <w:rPr>
          <w:b w:val="0"/>
          <w:sz w:val="28"/>
          <w:szCs w:val="28"/>
        </w:rPr>
        <w:t>інвентар</w:t>
      </w:r>
      <w:proofErr w:type="spellEnd"/>
      <w:r w:rsidRPr="00291EB5">
        <w:rPr>
          <w:b w:val="0"/>
          <w:sz w:val="28"/>
          <w:szCs w:val="28"/>
        </w:rPr>
        <w:t xml:space="preserve"> для </w:t>
      </w:r>
      <w:proofErr w:type="spellStart"/>
      <w:r w:rsidRPr="00291EB5">
        <w:rPr>
          <w:b w:val="0"/>
          <w:sz w:val="28"/>
          <w:szCs w:val="28"/>
        </w:rPr>
        <w:t>полів</w:t>
      </w:r>
      <w:proofErr w:type="spellEnd"/>
      <w:r w:rsidRPr="00291EB5">
        <w:rPr>
          <w:b w:val="0"/>
          <w:sz w:val="28"/>
          <w:szCs w:val="28"/>
        </w:rPr>
        <w:t xml:space="preserve"> і </w:t>
      </w:r>
      <w:proofErr w:type="spellStart"/>
      <w:r w:rsidRPr="00291EB5">
        <w:rPr>
          <w:b w:val="0"/>
          <w:sz w:val="28"/>
          <w:szCs w:val="28"/>
        </w:rPr>
        <w:t>кортів</w:t>
      </w:r>
      <w:proofErr w:type="spellEnd"/>
      <w:r w:rsidRPr="00291EB5">
        <w:rPr>
          <w:b w:val="0"/>
          <w:sz w:val="28"/>
          <w:szCs w:val="28"/>
        </w:rPr>
        <w:t xml:space="preserve">), наказ 3703, </w:t>
      </w:r>
      <w:proofErr w:type="spellStart"/>
      <w:r w:rsidRPr="00291EB5">
        <w:rPr>
          <w:b w:val="0"/>
          <w:sz w:val="28"/>
          <w:szCs w:val="28"/>
        </w:rPr>
        <w:t>стрибки</w:t>
      </w:r>
      <w:proofErr w:type="spellEnd"/>
      <w:r w:rsidRPr="00291EB5">
        <w:rPr>
          <w:b w:val="0"/>
          <w:sz w:val="28"/>
          <w:szCs w:val="28"/>
        </w:rPr>
        <w:t xml:space="preserve"> на </w:t>
      </w:r>
      <w:proofErr w:type="spellStart"/>
      <w:r w:rsidRPr="00291EB5">
        <w:rPr>
          <w:b w:val="0"/>
          <w:sz w:val="28"/>
          <w:szCs w:val="28"/>
        </w:rPr>
        <w:t>батуті</w:t>
      </w:r>
      <w:proofErr w:type="spellEnd"/>
    </w:p>
    <w:p w:rsidR="001A6254" w:rsidRPr="00291EB5" w:rsidRDefault="003F68D8" w:rsidP="001D4A9D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291EB5">
        <w:rPr>
          <w:rStyle w:val="a7"/>
          <w:b w:val="0"/>
          <w:sz w:val="28"/>
          <w:szCs w:val="28"/>
        </w:rPr>
        <w:t>Спортивне обладнання</w:t>
      </w:r>
      <w:r w:rsidR="00EF4DBB" w:rsidRPr="00291EB5">
        <w:rPr>
          <w:rStyle w:val="a7"/>
          <w:b w:val="0"/>
          <w:sz w:val="28"/>
          <w:szCs w:val="28"/>
        </w:rPr>
        <w:t xml:space="preserve"> </w:t>
      </w:r>
      <w:r w:rsidR="00375E15" w:rsidRPr="00291EB5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291EB5">
        <w:rPr>
          <w:rStyle w:val="a7"/>
          <w:b w:val="0"/>
          <w:sz w:val="28"/>
          <w:szCs w:val="28"/>
        </w:rPr>
        <w:t>використання</w:t>
      </w:r>
      <w:r w:rsidR="00EF4DBB" w:rsidRPr="00291EB5">
        <w:rPr>
          <w:rStyle w:val="a7"/>
          <w:b w:val="0"/>
          <w:sz w:val="28"/>
          <w:szCs w:val="28"/>
        </w:rPr>
        <w:t xml:space="preserve"> яке є</w:t>
      </w:r>
      <w:r w:rsidR="00D47525" w:rsidRPr="00291EB5">
        <w:rPr>
          <w:sz w:val="28"/>
          <w:szCs w:val="28"/>
        </w:rPr>
        <w:t xml:space="preserve"> предметом закупівлі, закуповується для </w:t>
      </w:r>
      <w:r w:rsidR="00921304" w:rsidRPr="00291EB5">
        <w:rPr>
          <w:sz w:val="28"/>
          <w:szCs w:val="28"/>
        </w:rPr>
        <w:t>забезпечення п</w:t>
      </w:r>
      <w:r w:rsidR="00687904" w:rsidRPr="00291EB5">
        <w:rPr>
          <w:sz w:val="28"/>
          <w:szCs w:val="28"/>
        </w:rPr>
        <w:t>ідготовки та участі національної</w:t>
      </w:r>
      <w:r w:rsidR="00921304" w:rsidRPr="00291EB5">
        <w:rPr>
          <w:sz w:val="28"/>
          <w:szCs w:val="28"/>
        </w:rPr>
        <w:t xml:space="preserve"> </w:t>
      </w:r>
      <w:r w:rsidR="00687904" w:rsidRPr="00291EB5">
        <w:rPr>
          <w:sz w:val="28"/>
          <w:szCs w:val="28"/>
        </w:rPr>
        <w:t xml:space="preserve"> збірної</w:t>
      </w:r>
      <w:r w:rsidR="00375E15" w:rsidRPr="00291EB5">
        <w:rPr>
          <w:sz w:val="28"/>
          <w:szCs w:val="28"/>
        </w:rPr>
        <w:t xml:space="preserve"> команд</w:t>
      </w:r>
      <w:r w:rsidR="00687904" w:rsidRPr="00291EB5">
        <w:rPr>
          <w:sz w:val="28"/>
          <w:szCs w:val="28"/>
        </w:rPr>
        <w:t>и</w:t>
      </w:r>
      <w:r w:rsidR="00D47525" w:rsidRPr="00291EB5">
        <w:rPr>
          <w:sz w:val="28"/>
          <w:szCs w:val="28"/>
        </w:rPr>
        <w:t xml:space="preserve"> України </w:t>
      </w:r>
      <w:r w:rsidR="00967BF1" w:rsidRPr="00291EB5">
        <w:rPr>
          <w:sz w:val="28"/>
          <w:szCs w:val="28"/>
        </w:rPr>
        <w:t xml:space="preserve">з </w:t>
      </w:r>
      <w:r w:rsidR="001D4A9D" w:rsidRPr="00291EB5">
        <w:rPr>
          <w:sz w:val="28"/>
          <w:szCs w:val="28"/>
        </w:rPr>
        <w:t>стрибків на батуті</w:t>
      </w:r>
      <w:r w:rsidR="00967BF1" w:rsidRPr="00291EB5">
        <w:rPr>
          <w:sz w:val="28"/>
          <w:szCs w:val="28"/>
        </w:rPr>
        <w:t xml:space="preserve"> в міжнародних змаганнях</w:t>
      </w:r>
      <w:r w:rsidR="006D50F3" w:rsidRPr="00291EB5">
        <w:rPr>
          <w:sz w:val="28"/>
          <w:szCs w:val="28"/>
        </w:rPr>
        <w:t>.</w:t>
      </w:r>
    </w:p>
    <w:p w:rsidR="00E2567C" w:rsidRPr="00291EB5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291EB5">
        <w:rPr>
          <w:sz w:val="28"/>
          <w:szCs w:val="28"/>
        </w:rPr>
        <w:t>Технічні та якісні ха</w:t>
      </w:r>
      <w:r w:rsidR="006D50F3" w:rsidRPr="00291EB5">
        <w:rPr>
          <w:sz w:val="28"/>
          <w:szCs w:val="28"/>
        </w:rPr>
        <w:t>рактеристики розроблені відповідно до вимог</w:t>
      </w:r>
      <w:r w:rsidRPr="00291EB5">
        <w:rPr>
          <w:sz w:val="28"/>
          <w:szCs w:val="28"/>
        </w:rPr>
        <w:t xml:space="preserve"> </w:t>
      </w:r>
      <w:r w:rsidR="00642D09" w:rsidRPr="00291EB5">
        <w:rPr>
          <w:sz w:val="28"/>
          <w:szCs w:val="28"/>
          <w:shd w:val="clear" w:color="auto" w:fill="FFFFFF"/>
        </w:rPr>
        <w:t xml:space="preserve">Міжнародної федерації </w:t>
      </w:r>
      <w:r w:rsidR="001D4A9D" w:rsidRPr="00291EB5">
        <w:rPr>
          <w:sz w:val="28"/>
          <w:szCs w:val="28"/>
          <w:shd w:val="clear" w:color="auto" w:fill="FFFFFF"/>
        </w:rPr>
        <w:t>гімнастики</w:t>
      </w:r>
      <w:r w:rsidR="00F14577" w:rsidRPr="00291EB5">
        <w:rPr>
          <w:sz w:val="28"/>
          <w:szCs w:val="28"/>
          <w:shd w:val="clear" w:color="auto" w:fill="FFFFFF"/>
        </w:rPr>
        <w:t>.</w:t>
      </w:r>
    </w:p>
    <w:p w:rsidR="006118B6" w:rsidRPr="00291EB5" w:rsidRDefault="006118B6" w:rsidP="006118B6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291EB5">
        <w:rPr>
          <w:sz w:val="28"/>
          <w:szCs w:val="28"/>
        </w:rPr>
        <w:t xml:space="preserve">Відповідно до статті 48 Закону України «Про фізичну культуру і спорт» фізкультурно-спортивне спорядження </w:t>
      </w:r>
      <w:bookmarkStart w:id="0" w:name="_GoBack"/>
      <w:bookmarkEnd w:id="0"/>
      <w:r w:rsidRPr="00291EB5">
        <w:rPr>
          <w:sz w:val="28"/>
          <w:szCs w:val="28"/>
        </w:rPr>
        <w:t>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Pr="00291EB5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291EB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291EB5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291EB5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291EB5">
        <w:rPr>
          <w:sz w:val="28"/>
          <w:szCs w:val="28"/>
        </w:rPr>
        <w:t>Орієнтовна</w:t>
      </w:r>
      <w:r w:rsidR="00D47525" w:rsidRPr="00291EB5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291EB5">
        <w:rPr>
          <w:sz w:val="28"/>
          <w:szCs w:val="28"/>
        </w:rPr>
        <w:t xml:space="preserve"> </w:t>
      </w:r>
      <w:r w:rsidR="004C6671" w:rsidRPr="00291EB5">
        <w:rPr>
          <w:sz w:val="28"/>
          <w:szCs w:val="28"/>
        </w:rPr>
        <w:t xml:space="preserve">котрий </w:t>
      </w:r>
      <w:r w:rsidR="004C6671" w:rsidRPr="00291EB5">
        <w:rPr>
          <w:spacing w:val="-11"/>
          <w:sz w:val="28"/>
          <w:szCs w:val="28"/>
        </w:rPr>
        <w:t>ґрунтується</w:t>
      </w:r>
      <w:r w:rsidR="00687904" w:rsidRPr="00291EB5">
        <w:rPr>
          <w:sz w:val="28"/>
          <w:szCs w:val="28"/>
        </w:rPr>
        <w:t xml:space="preserve"> на запитах</w:t>
      </w:r>
      <w:r w:rsidR="00D47525" w:rsidRPr="00291EB5">
        <w:rPr>
          <w:sz w:val="28"/>
          <w:szCs w:val="28"/>
        </w:rPr>
        <w:t xml:space="preserve"> </w:t>
      </w:r>
      <w:r w:rsidR="00687904" w:rsidRPr="00291EB5">
        <w:rPr>
          <w:sz w:val="28"/>
          <w:szCs w:val="28"/>
        </w:rPr>
        <w:t>та комерційних пропозиціях</w:t>
      </w:r>
      <w:r w:rsidR="00642D09" w:rsidRPr="00291EB5">
        <w:rPr>
          <w:sz w:val="28"/>
          <w:szCs w:val="28"/>
        </w:rPr>
        <w:t xml:space="preserve"> у виробника</w:t>
      </w:r>
      <w:r w:rsidR="00C72B95" w:rsidRPr="00291EB5">
        <w:rPr>
          <w:sz w:val="28"/>
          <w:szCs w:val="28"/>
        </w:rPr>
        <w:t xml:space="preserve"> та постачальників відповідного</w:t>
      </w:r>
      <w:r w:rsidR="00D47525" w:rsidRPr="00291EB5">
        <w:rPr>
          <w:sz w:val="28"/>
          <w:szCs w:val="28"/>
        </w:rPr>
        <w:t xml:space="preserve">  товару. </w:t>
      </w:r>
    </w:p>
    <w:p w:rsidR="00415777" w:rsidRPr="00291EB5" w:rsidRDefault="00415777" w:rsidP="00415777">
      <w:pPr>
        <w:ind w:firstLine="708"/>
        <w:jc w:val="both"/>
        <w:rPr>
          <w:sz w:val="28"/>
          <w:szCs w:val="28"/>
        </w:rPr>
      </w:pPr>
      <w:r w:rsidRPr="00291EB5">
        <w:rPr>
          <w:sz w:val="28"/>
          <w:szCs w:val="28"/>
        </w:rPr>
        <w:t>Очікувана вартість предмету закупівлі за результатами прове</w:t>
      </w:r>
      <w:r w:rsidR="00A44AFD" w:rsidRPr="00291EB5">
        <w:rPr>
          <w:sz w:val="28"/>
          <w:szCs w:val="28"/>
        </w:rPr>
        <w:t>деного моніторингу на веб-сайті</w:t>
      </w:r>
      <w:r w:rsidRPr="00291EB5">
        <w:rPr>
          <w:sz w:val="28"/>
          <w:szCs w:val="28"/>
        </w:rPr>
        <w:t xml:space="preserve"> </w:t>
      </w:r>
      <w:r w:rsidR="00967BF1" w:rsidRPr="00291EB5">
        <w:rPr>
          <w:sz w:val="28"/>
          <w:szCs w:val="28"/>
        </w:rPr>
        <w:t>виробника</w:t>
      </w:r>
      <w:r w:rsidRPr="00291EB5">
        <w:rPr>
          <w:sz w:val="28"/>
          <w:szCs w:val="28"/>
        </w:rPr>
        <w:t xml:space="preserve"> за кордоном</w:t>
      </w:r>
      <w:r w:rsidR="0098712F" w:rsidRPr="00291EB5">
        <w:rPr>
          <w:sz w:val="28"/>
          <w:szCs w:val="28"/>
        </w:rPr>
        <w:t xml:space="preserve"> </w:t>
      </w:r>
      <w:r w:rsidRPr="00291EB5">
        <w:rPr>
          <w:sz w:val="28"/>
          <w:szCs w:val="28"/>
        </w:rPr>
        <w:t xml:space="preserve">за </w:t>
      </w:r>
      <w:r w:rsidR="00A44AFD" w:rsidRPr="00291EB5">
        <w:rPr>
          <w:sz w:val="28"/>
          <w:szCs w:val="28"/>
        </w:rPr>
        <w:t xml:space="preserve">відповідний комплект </w:t>
      </w:r>
      <w:r w:rsidRPr="00291EB5">
        <w:rPr>
          <w:sz w:val="28"/>
          <w:szCs w:val="28"/>
        </w:rPr>
        <w:t xml:space="preserve">становить: </w:t>
      </w:r>
    </w:p>
    <w:p w:rsidR="00415777" w:rsidRPr="00291EB5" w:rsidRDefault="00415777" w:rsidP="00415777">
      <w:pPr>
        <w:jc w:val="both"/>
        <w:rPr>
          <w:sz w:val="28"/>
          <w:szCs w:val="28"/>
        </w:rPr>
      </w:pPr>
    </w:p>
    <w:p w:rsidR="001D4A9D" w:rsidRPr="00291EB5" w:rsidRDefault="00F14577" w:rsidP="00162792">
      <w:pPr>
        <w:ind w:firstLine="708"/>
        <w:jc w:val="both"/>
        <w:rPr>
          <w:sz w:val="28"/>
          <w:szCs w:val="28"/>
          <w:shd w:val="clear" w:color="auto" w:fill="FFFFFF"/>
        </w:rPr>
      </w:pPr>
      <w:r w:rsidRPr="00291EB5">
        <w:rPr>
          <w:sz w:val="28"/>
          <w:szCs w:val="28"/>
          <w:shd w:val="clear" w:color="auto" w:fill="FFFFFF"/>
        </w:rPr>
        <w:t xml:space="preserve">- </w:t>
      </w:r>
      <w:r w:rsidR="001D4A9D" w:rsidRPr="00291EB5">
        <w:rPr>
          <w:sz w:val="28"/>
          <w:szCs w:val="28"/>
          <w:shd w:val="clear" w:color="auto" w:fill="FFFFFF"/>
        </w:rPr>
        <w:t xml:space="preserve">Акробатична доріжка надувна - 1 к-т. (ціна за одиницю не більше 342 000,00 грн); </w:t>
      </w:r>
    </w:p>
    <w:p w:rsidR="00783C85" w:rsidRPr="00291EB5" w:rsidRDefault="001D4A9D" w:rsidP="00162792">
      <w:pPr>
        <w:ind w:firstLine="708"/>
        <w:jc w:val="both"/>
        <w:rPr>
          <w:sz w:val="28"/>
          <w:szCs w:val="28"/>
          <w:shd w:val="clear" w:color="auto" w:fill="FFFFFF"/>
        </w:rPr>
      </w:pPr>
      <w:r w:rsidRPr="00291EB5">
        <w:rPr>
          <w:sz w:val="28"/>
          <w:szCs w:val="28"/>
          <w:shd w:val="clear" w:color="auto" w:fill="FFFFFF"/>
        </w:rPr>
        <w:t>- страховий комплект матів безпеки (підлоговий) - 1 к-т. (ціна за одиницю не більше 582 385,00 грн).</w:t>
      </w:r>
    </w:p>
    <w:p w:rsidR="001D4A9D" w:rsidRPr="00291EB5" w:rsidRDefault="001D4A9D" w:rsidP="00162792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1D4A9D" w:rsidRPr="00291EB5" w:rsidRDefault="00291EB5" w:rsidP="00162792">
      <w:pPr>
        <w:ind w:firstLine="708"/>
        <w:jc w:val="both"/>
        <w:rPr>
          <w:sz w:val="28"/>
          <w:szCs w:val="28"/>
          <w:shd w:val="clear" w:color="auto" w:fill="FFFFFF"/>
        </w:rPr>
      </w:pPr>
      <w:hyperlink r:id="rId5" w:history="1">
        <w:r w:rsidR="001D4A9D" w:rsidRPr="00291EB5">
          <w:rPr>
            <w:rStyle w:val="a6"/>
            <w:color w:val="auto"/>
            <w:sz w:val="28"/>
            <w:szCs w:val="28"/>
            <w:shd w:val="clear" w:color="auto" w:fill="FFFFFF"/>
          </w:rPr>
          <w:t>https://anuka.com.ua/p1463753259-akrobatichna-naduvna-dorizhka.html</w:t>
        </w:r>
      </w:hyperlink>
    </w:p>
    <w:p w:rsidR="001D4A9D" w:rsidRPr="00291EB5" w:rsidRDefault="001D4A9D" w:rsidP="00162792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4C6671" w:rsidRPr="00291EB5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291EB5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291EB5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291EB5">
        <w:rPr>
          <w:sz w:val="28"/>
          <w:szCs w:val="28"/>
        </w:rPr>
        <w:t xml:space="preserve"> </w:t>
      </w:r>
      <w:r w:rsidR="001D4A9D" w:rsidRPr="00291EB5">
        <w:rPr>
          <w:b/>
          <w:sz w:val="28"/>
          <w:szCs w:val="28"/>
        </w:rPr>
        <w:t>924 385</w:t>
      </w:r>
      <w:r w:rsidR="00A44AFD" w:rsidRPr="00291EB5">
        <w:rPr>
          <w:b/>
          <w:sz w:val="28"/>
          <w:szCs w:val="28"/>
        </w:rPr>
        <w:t xml:space="preserve"> грн. 00 коп.</w:t>
      </w:r>
      <w:r w:rsidR="00687904" w:rsidRPr="00291EB5">
        <w:rPr>
          <w:b/>
          <w:sz w:val="28"/>
          <w:szCs w:val="28"/>
        </w:rPr>
        <w:t xml:space="preserve"> </w:t>
      </w:r>
      <w:r w:rsidR="00EF4DBB" w:rsidRPr="00291EB5">
        <w:rPr>
          <w:rFonts w:eastAsia="Times New Roman"/>
          <w:b/>
          <w:sz w:val="28"/>
          <w:szCs w:val="28"/>
          <w:lang w:eastAsia="ru-RU"/>
        </w:rPr>
        <w:t>(</w:t>
      </w:r>
      <w:r w:rsidR="001D4A9D" w:rsidRPr="00291EB5">
        <w:rPr>
          <w:rFonts w:eastAsia="Times New Roman"/>
          <w:b/>
          <w:sz w:val="28"/>
          <w:szCs w:val="28"/>
          <w:lang w:eastAsia="ru-RU"/>
        </w:rPr>
        <w:t>дев’ятсот двадцять чотири тисячі триста вісімдесят п’ять</w:t>
      </w:r>
      <w:r w:rsidR="00162792" w:rsidRPr="00291EB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42D09" w:rsidRPr="00291EB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291EB5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291EB5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291EB5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291EB5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291EB5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62792"/>
    <w:rsid w:val="001A6254"/>
    <w:rsid w:val="001D4A9D"/>
    <w:rsid w:val="00265918"/>
    <w:rsid w:val="00291EB5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118B6"/>
    <w:rsid w:val="00642D09"/>
    <w:rsid w:val="00687904"/>
    <w:rsid w:val="006D50F3"/>
    <w:rsid w:val="006E189B"/>
    <w:rsid w:val="00766E26"/>
    <w:rsid w:val="00783C85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uka.com.ua/p1463753259-akrobatichna-naduvna-dorizh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34</cp:revision>
  <cp:lastPrinted>2021-01-28T07:39:00Z</cp:lastPrinted>
  <dcterms:created xsi:type="dcterms:W3CDTF">2021-04-01T19:45:00Z</dcterms:created>
  <dcterms:modified xsi:type="dcterms:W3CDTF">2022-01-18T07:45:00Z</dcterms:modified>
</cp:coreProperties>
</file>