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EF0A1B" w:rsidRPr="00294C19" w:rsidRDefault="00294C19" w:rsidP="005B5858">
      <w:pPr>
        <w:ind w:firstLine="708"/>
        <w:jc w:val="both"/>
        <w:rPr>
          <w:sz w:val="28"/>
          <w:szCs w:val="28"/>
        </w:rPr>
      </w:pPr>
      <w:r w:rsidRPr="00294C19">
        <w:rPr>
          <w:sz w:val="28"/>
          <w:szCs w:val="28"/>
        </w:rPr>
        <w:t>Туфлі гандбольні</w:t>
      </w:r>
      <w:r w:rsidRPr="00294C19">
        <w:rPr>
          <w:sz w:val="28"/>
          <w:szCs w:val="28"/>
          <w:bdr w:val="none" w:sz="0" w:space="0" w:color="auto" w:frame="1"/>
        </w:rPr>
        <w:t xml:space="preserve"> (</w:t>
      </w:r>
      <w:r w:rsidRPr="00294C19">
        <w:rPr>
          <w:sz w:val="28"/>
          <w:szCs w:val="28"/>
        </w:rPr>
        <w:t>ДК 021:2015: 18820000-3 Спортивне взуття</w:t>
      </w:r>
      <w:r w:rsidRPr="00294C19">
        <w:rPr>
          <w:sz w:val="28"/>
          <w:szCs w:val="28"/>
          <w:bdr w:val="none" w:sz="0" w:space="0" w:color="auto" w:frame="1"/>
        </w:rPr>
        <w:t>)</w:t>
      </w:r>
      <w:r w:rsidRPr="00294C19">
        <w:rPr>
          <w:sz w:val="28"/>
          <w:szCs w:val="28"/>
        </w:rPr>
        <w:t>, наказ № 2174, гандбол</w:t>
      </w:r>
    </w:p>
    <w:p w:rsidR="005D655E" w:rsidRDefault="00294C19" w:rsidP="005B5858">
      <w:pPr>
        <w:ind w:firstLine="708"/>
        <w:jc w:val="both"/>
        <w:rPr>
          <w:sz w:val="28"/>
          <w:szCs w:val="28"/>
        </w:rPr>
      </w:pPr>
      <w:r w:rsidRPr="00294C19">
        <w:rPr>
          <w:sz w:val="28"/>
          <w:szCs w:val="28"/>
        </w:rPr>
        <w:t>Туфлі гандбольні</w:t>
      </w:r>
      <w:r w:rsidR="00434753" w:rsidRPr="00FF0587">
        <w:rPr>
          <w:b/>
        </w:rPr>
        <w:t xml:space="preserve"> </w:t>
      </w:r>
      <w:r w:rsidR="00EF0A1B">
        <w:rPr>
          <w:sz w:val="28"/>
          <w:szCs w:val="28"/>
        </w:rPr>
        <w:t>які</w:t>
      </w:r>
      <w:r w:rsidR="00434753">
        <w:rPr>
          <w:sz w:val="28"/>
          <w:szCs w:val="28"/>
        </w:rPr>
        <w:t xml:space="preserve"> 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>
        <w:rPr>
          <w:sz w:val="28"/>
          <w:szCs w:val="28"/>
        </w:rPr>
        <w:t>олімпійських видів спорту в міжнародних змаганнях.</w:t>
      </w:r>
    </w:p>
    <w:p w:rsidR="004D3873" w:rsidRPr="004D3873" w:rsidRDefault="004D3873" w:rsidP="004D3873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294C19" w:rsidRPr="00294C19" w:rsidRDefault="00F23B92" w:rsidP="00294C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</w:t>
      </w:r>
      <w:r w:rsidR="00182F49">
        <w:rPr>
          <w:sz w:val="28"/>
          <w:szCs w:val="28"/>
        </w:rPr>
        <w:t>розроблені</w:t>
      </w:r>
      <w:r w:rsidRPr="00F23B92">
        <w:rPr>
          <w:sz w:val="28"/>
          <w:szCs w:val="28"/>
        </w:rPr>
        <w:t xml:space="preserve"> згідно з вимогами  </w:t>
      </w:r>
      <w:r w:rsidR="00BE125A">
        <w:rPr>
          <w:rFonts w:eastAsia="Times New Roman"/>
          <w:sz w:val="28"/>
          <w:szCs w:val="28"/>
        </w:rPr>
        <w:t xml:space="preserve">міжнародної </w:t>
      </w:r>
      <w:proofErr w:type="spellStart"/>
      <w:r w:rsidR="00BE125A" w:rsidRPr="00294C19">
        <w:rPr>
          <w:rFonts w:eastAsia="Times New Roman"/>
          <w:sz w:val="28"/>
          <w:szCs w:val="28"/>
        </w:rPr>
        <w:t>федирації</w:t>
      </w:r>
      <w:proofErr w:type="spellEnd"/>
      <w:r w:rsidR="00294C19" w:rsidRPr="00294C19">
        <w:rPr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94C19" w:rsidRPr="00294C19">
        <w:rPr>
          <w:bCs/>
          <w:sz w:val="28"/>
          <w:szCs w:val="28"/>
          <w:shd w:val="clear" w:color="auto" w:fill="FFFFFF"/>
        </w:rPr>
        <w:t>гандбола</w:t>
      </w:r>
      <w:proofErr w:type="spellEnd"/>
      <w:r w:rsidR="00294C19" w:rsidRPr="00294C19">
        <w:rPr>
          <w:sz w:val="28"/>
          <w:szCs w:val="28"/>
          <w:shd w:val="clear" w:color="auto" w:fill="FFFFFF"/>
        </w:rPr>
        <w:t> (</w:t>
      </w:r>
      <w:proofErr w:type="spellStart"/>
      <w:r w:rsidR="00294C19" w:rsidRPr="00294C19">
        <w:rPr>
          <w:sz w:val="28"/>
          <w:szCs w:val="28"/>
        </w:rPr>
        <w:fldChar w:fldCharType="begin"/>
      </w:r>
      <w:r w:rsidR="00294C19" w:rsidRPr="00294C19">
        <w:rPr>
          <w:sz w:val="28"/>
          <w:szCs w:val="28"/>
        </w:rPr>
        <w:instrText xml:space="preserve"> HYPERLINK "https://ru.wikipedia.org/wiki/%D0%90%D0%BD%D0%B3%D0%BB%D0%B8%D0%B9%D1%81%D0%BA%D0%B8%D0%B9_%D1%8F%D0%B7%D1%8B%D0%BA" \o "Английский язык" </w:instrText>
      </w:r>
      <w:r w:rsidR="00294C19" w:rsidRPr="00294C19">
        <w:rPr>
          <w:sz w:val="28"/>
          <w:szCs w:val="28"/>
        </w:rPr>
        <w:fldChar w:fldCharType="separate"/>
      </w:r>
      <w:r w:rsidR="00294C19" w:rsidRPr="00294C19">
        <w:rPr>
          <w:rStyle w:val="a6"/>
          <w:color w:val="auto"/>
          <w:sz w:val="28"/>
          <w:szCs w:val="28"/>
          <w:u w:val="none"/>
          <w:shd w:val="clear" w:color="auto" w:fill="FFFFFF"/>
        </w:rPr>
        <w:t>англ</w:t>
      </w:r>
      <w:proofErr w:type="spellEnd"/>
      <w:r w:rsidR="00294C19" w:rsidRPr="00294C19">
        <w:rPr>
          <w:rStyle w:val="a6"/>
          <w:color w:val="auto"/>
          <w:sz w:val="28"/>
          <w:szCs w:val="28"/>
          <w:u w:val="none"/>
          <w:shd w:val="clear" w:color="auto" w:fill="FFFFFF"/>
        </w:rPr>
        <w:t>.</w:t>
      </w:r>
      <w:r w:rsidR="00294C19" w:rsidRPr="00294C19">
        <w:rPr>
          <w:sz w:val="28"/>
          <w:szCs w:val="28"/>
        </w:rPr>
        <w:fldChar w:fldCharType="end"/>
      </w:r>
      <w:r w:rsidR="00294C19" w:rsidRPr="00294C19">
        <w:rPr>
          <w:sz w:val="28"/>
          <w:szCs w:val="28"/>
          <w:shd w:val="clear" w:color="auto" w:fill="FFFFFF"/>
        </w:rPr>
        <w:t> </w:t>
      </w:r>
      <w:r w:rsidR="00294C19" w:rsidRPr="00294C19">
        <w:rPr>
          <w:iCs/>
          <w:sz w:val="28"/>
          <w:szCs w:val="28"/>
          <w:shd w:val="clear" w:color="auto" w:fill="FFFFFF"/>
          <w:lang w:val="en"/>
        </w:rPr>
        <w:t>International</w:t>
      </w:r>
      <w:r w:rsidR="00294C19" w:rsidRPr="00294C19">
        <w:rPr>
          <w:iCs/>
          <w:sz w:val="28"/>
          <w:szCs w:val="28"/>
          <w:shd w:val="clear" w:color="auto" w:fill="FFFFFF"/>
        </w:rPr>
        <w:t xml:space="preserve"> </w:t>
      </w:r>
      <w:r w:rsidR="00294C19" w:rsidRPr="00294C19">
        <w:rPr>
          <w:iCs/>
          <w:sz w:val="28"/>
          <w:szCs w:val="28"/>
          <w:shd w:val="clear" w:color="auto" w:fill="FFFFFF"/>
          <w:lang w:val="en"/>
        </w:rPr>
        <w:t>Handball</w:t>
      </w:r>
      <w:r w:rsidR="00294C19" w:rsidRPr="00294C19">
        <w:rPr>
          <w:iCs/>
          <w:sz w:val="28"/>
          <w:szCs w:val="28"/>
          <w:shd w:val="clear" w:color="auto" w:fill="FFFFFF"/>
        </w:rPr>
        <w:t xml:space="preserve"> </w:t>
      </w:r>
      <w:r w:rsidR="00294C19" w:rsidRPr="00294C19">
        <w:rPr>
          <w:iCs/>
          <w:sz w:val="28"/>
          <w:szCs w:val="28"/>
          <w:shd w:val="clear" w:color="auto" w:fill="FFFFFF"/>
          <w:lang w:val="en"/>
        </w:rPr>
        <w:t>Federation</w:t>
      </w:r>
      <w:r w:rsidR="00294C19">
        <w:rPr>
          <w:sz w:val="28"/>
          <w:szCs w:val="28"/>
          <w:shd w:val="clear" w:color="auto" w:fill="FFFFFF"/>
        </w:rPr>
        <w:t>,</w:t>
      </w:r>
      <w:r w:rsidR="00294C19" w:rsidRPr="00294C19">
        <w:rPr>
          <w:sz w:val="28"/>
          <w:szCs w:val="28"/>
          <w:shd w:val="clear" w:color="auto" w:fill="FFFFFF"/>
        </w:rPr>
        <w:t> </w:t>
      </w:r>
      <w:r w:rsidR="00294C19" w:rsidRPr="00294C19">
        <w:rPr>
          <w:bCs/>
          <w:sz w:val="28"/>
          <w:szCs w:val="28"/>
          <w:shd w:val="clear" w:color="auto" w:fill="FFFFFF"/>
        </w:rPr>
        <w:t>IHF</w:t>
      </w:r>
      <w:r w:rsidR="00294C19" w:rsidRPr="00294C19">
        <w:rPr>
          <w:sz w:val="28"/>
          <w:szCs w:val="28"/>
        </w:rPr>
        <w:t>).</w:t>
      </w:r>
    </w:p>
    <w:p w:rsidR="00D47525" w:rsidRPr="00294C19" w:rsidRDefault="00D47525" w:rsidP="00294C19">
      <w:pPr>
        <w:ind w:firstLine="708"/>
        <w:jc w:val="both"/>
        <w:rPr>
          <w:sz w:val="28"/>
          <w:szCs w:val="28"/>
        </w:rPr>
      </w:pPr>
      <w:r w:rsidRPr="00294C19">
        <w:rPr>
          <w:sz w:val="28"/>
          <w:szCs w:val="28"/>
        </w:rPr>
        <w:t>Обґрунтування очікуваної вартості</w:t>
      </w:r>
      <w:r w:rsidR="00F23B92" w:rsidRPr="00294C19">
        <w:rPr>
          <w:sz w:val="28"/>
          <w:szCs w:val="28"/>
        </w:rPr>
        <w:t>, розмір</w:t>
      </w:r>
      <w:r w:rsidR="008A7D7E" w:rsidRPr="00294C19">
        <w:rPr>
          <w:sz w:val="28"/>
          <w:szCs w:val="28"/>
        </w:rPr>
        <w:t>у</w:t>
      </w:r>
      <w:r w:rsidR="00F23B92" w:rsidRPr="00294C19">
        <w:rPr>
          <w:sz w:val="28"/>
          <w:szCs w:val="28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5134EA" w:rsidRDefault="00BE125A" w:rsidP="00D23D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 закупівлі</w:t>
      </w:r>
      <w:r w:rsidR="00434753" w:rsidRPr="00434753"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</w:t>
      </w:r>
      <w:r w:rsidR="009A24C9">
        <w:rPr>
          <w:sz w:val="28"/>
          <w:szCs w:val="28"/>
        </w:rPr>
        <w:t>деного моніторингу на веб-сайті</w:t>
      </w:r>
      <w:r w:rsidR="0081698C" w:rsidRPr="0081698C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>ймовірного виробника</w:t>
      </w:r>
      <w:r w:rsidR="0081698C" w:rsidRPr="0081698C">
        <w:rPr>
          <w:sz w:val="28"/>
          <w:szCs w:val="28"/>
        </w:rPr>
        <w:t xml:space="preserve"> та розрахунку середньої ціни з</w:t>
      </w:r>
      <w:r w:rsidR="005B5858">
        <w:rPr>
          <w:sz w:val="28"/>
          <w:szCs w:val="28"/>
        </w:rPr>
        <w:t xml:space="preserve">а </w:t>
      </w:r>
      <w:r w:rsidR="009A24C9">
        <w:rPr>
          <w:sz w:val="28"/>
          <w:szCs w:val="28"/>
        </w:rPr>
        <w:t>одиницю</w:t>
      </w:r>
      <w:r w:rsidR="00D23D35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 xml:space="preserve">становить </w:t>
      </w:r>
      <w:r w:rsidR="00294C19">
        <w:rPr>
          <w:sz w:val="28"/>
          <w:szCs w:val="28"/>
        </w:rPr>
        <w:t>2 450</w:t>
      </w:r>
      <w:r w:rsidR="0081698C" w:rsidRPr="0081698C">
        <w:rPr>
          <w:sz w:val="28"/>
          <w:szCs w:val="28"/>
        </w:rPr>
        <w:t xml:space="preserve"> грн. 00 коп.</w:t>
      </w:r>
    </w:p>
    <w:p w:rsidR="00B14EB7" w:rsidRDefault="00B14EB7" w:rsidP="00B14EB7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EF0A1B" w:rsidRPr="00294C19" w:rsidRDefault="004D3873" w:rsidP="000B3D91">
      <w:pPr>
        <w:rPr>
          <w:sz w:val="28"/>
          <w:szCs w:val="28"/>
        </w:rPr>
      </w:pPr>
      <w:hyperlink r:id="rId5" w:history="1">
        <w:r w:rsidR="00294C19" w:rsidRPr="00294C19">
          <w:rPr>
            <w:rStyle w:val="a6"/>
            <w:sz w:val="28"/>
            <w:szCs w:val="28"/>
          </w:rPr>
          <w:t>https://www.joma-sport.com/ru/indoor/footwear</w:t>
        </w:r>
      </w:hyperlink>
    </w:p>
    <w:p w:rsidR="00294C19" w:rsidRPr="00EF0A1B" w:rsidRDefault="00294C19" w:rsidP="000B3D91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731524">
        <w:t xml:space="preserve"> </w:t>
      </w:r>
      <w:r w:rsidR="00294C19">
        <w:rPr>
          <w:b/>
          <w:sz w:val="28"/>
          <w:szCs w:val="28"/>
        </w:rPr>
        <w:t>102</w:t>
      </w:r>
      <w:r w:rsidR="00731524" w:rsidRPr="00BE125A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294C19">
        <w:rPr>
          <w:rFonts w:eastAsia="Times New Roman"/>
          <w:b/>
          <w:sz w:val="28"/>
          <w:szCs w:val="28"/>
          <w:lang w:eastAsia="ru-RU"/>
        </w:rPr>
        <w:t>900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BE125A">
        <w:rPr>
          <w:rFonts w:eastAsia="Times New Roman"/>
          <w:b/>
          <w:sz w:val="28"/>
          <w:szCs w:val="28"/>
          <w:lang w:eastAsia="ru-RU"/>
        </w:rPr>
        <w:t xml:space="preserve">сто </w:t>
      </w:r>
      <w:r w:rsidR="00294C19">
        <w:rPr>
          <w:rFonts w:eastAsia="Times New Roman"/>
          <w:b/>
          <w:sz w:val="28"/>
          <w:szCs w:val="28"/>
          <w:lang w:eastAsia="ru-RU"/>
        </w:rPr>
        <w:t>дві</w:t>
      </w:r>
      <w:r w:rsidR="00EF0A1B">
        <w:rPr>
          <w:rFonts w:eastAsia="Times New Roman"/>
          <w:b/>
          <w:sz w:val="28"/>
          <w:szCs w:val="28"/>
          <w:lang w:eastAsia="ru-RU"/>
        </w:rPr>
        <w:t xml:space="preserve"> тисяч</w:t>
      </w:r>
      <w:r w:rsidR="00294C19">
        <w:rPr>
          <w:rFonts w:eastAsia="Times New Roman"/>
          <w:b/>
          <w:sz w:val="28"/>
          <w:szCs w:val="28"/>
          <w:lang w:eastAsia="ru-RU"/>
        </w:rPr>
        <w:t>і</w:t>
      </w:r>
      <w:r w:rsidR="00EF0A1B">
        <w:rPr>
          <w:rFonts w:eastAsia="Times New Roman"/>
          <w:b/>
          <w:sz w:val="28"/>
          <w:szCs w:val="28"/>
          <w:lang w:eastAsia="ru-RU"/>
        </w:rPr>
        <w:t xml:space="preserve"> </w:t>
      </w:r>
      <w:proofErr w:type="spellStart"/>
      <w:r w:rsidR="00294C19">
        <w:rPr>
          <w:rFonts w:eastAsia="Times New Roman"/>
          <w:b/>
          <w:sz w:val="28"/>
          <w:szCs w:val="28"/>
          <w:lang w:eastAsia="ru-RU"/>
        </w:rPr>
        <w:t>дев</w:t>
      </w:r>
      <w:proofErr w:type="spellEnd"/>
      <w:r w:rsidR="00294C19" w:rsidRPr="004D3873">
        <w:rPr>
          <w:rFonts w:eastAsia="Times New Roman"/>
          <w:b/>
          <w:sz w:val="28"/>
          <w:szCs w:val="28"/>
          <w:lang w:val="ru-RU" w:eastAsia="ru-RU"/>
        </w:rPr>
        <w:t>’</w:t>
      </w:r>
      <w:proofErr w:type="spellStart"/>
      <w:r w:rsidR="00294C19">
        <w:rPr>
          <w:rFonts w:eastAsia="Times New Roman"/>
          <w:b/>
          <w:sz w:val="28"/>
          <w:szCs w:val="28"/>
          <w:lang w:eastAsia="ru-RU"/>
        </w:rPr>
        <w:t>ятсот</w:t>
      </w:r>
      <w:proofErr w:type="spellEnd"/>
      <w:r w:rsidR="009A24C9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D23D35">
        <w:rPr>
          <w:rFonts w:eastAsia="Times New Roman"/>
          <w:b/>
          <w:sz w:val="28"/>
          <w:szCs w:val="28"/>
          <w:lang w:eastAsia="ru-RU"/>
        </w:rPr>
        <w:t>грн</w:t>
      </w:r>
      <w:r w:rsidR="00EB564F">
        <w:rPr>
          <w:rFonts w:eastAsia="Times New Roman"/>
          <w:b/>
          <w:sz w:val="28"/>
          <w:szCs w:val="28"/>
          <w:lang w:eastAsia="ru-RU"/>
        </w:rPr>
        <w:t>. 00 ком.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0CBE"/>
    <w:rsid w:val="000B3D91"/>
    <w:rsid w:val="000C215E"/>
    <w:rsid w:val="00135C9B"/>
    <w:rsid w:val="00182F49"/>
    <w:rsid w:val="001A13AD"/>
    <w:rsid w:val="00233BED"/>
    <w:rsid w:val="00294C19"/>
    <w:rsid w:val="002C1F2F"/>
    <w:rsid w:val="00320F67"/>
    <w:rsid w:val="003246B6"/>
    <w:rsid w:val="00327A56"/>
    <w:rsid w:val="00337D66"/>
    <w:rsid w:val="003541C4"/>
    <w:rsid w:val="003A0042"/>
    <w:rsid w:val="003C2CDB"/>
    <w:rsid w:val="0041204B"/>
    <w:rsid w:val="00434753"/>
    <w:rsid w:val="00461DA3"/>
    <w:rsid w:val="004D3873"/>
    <w:rsid w:val="005134EA"/>
    <w:rsid w:val="00522A47"/>
    <w:rsid w:val="00552990"/>
    <w:rsid w:val="005B5858"/>
    <w:rsid w:val="005C1F76"/>
    <w:rsid w:val="005D655E"/>
    <w:rsid w:val="005E0EF5"/>
    <w:rsid w:val="006F5AE7"/>
    <w:rsid w:val="007128BD"/>
    <w:rsid w:val="00731524"/>
    <w:rsid w:val="007939CD"/>
    <w:rsid w:val="007F3F79"/>
    <w:rsid w:val="007F6814"/>
    <w:rsid w:val="0081698C"/>
    <w:rsid w:val="008629B8"/>
    <w:rsid w:val="008945FA"/>
    <w:rsid w:val="008A7D7E"/>
    <w:rsid w:val="0092029A"/>
    <w:rsid w:val="00921304"/>
    <w:rsid w:val="00996BB0"/>
    <w:rsid w:val="009A24C9"/>
    <w:rsid w:val="00A2533E"/>
    <w:rsid w:val="00A8115A"/>
    <w:rsid w:val="00A871FE"/>
    <w:rsid w:val="00AA7198"/>
    <w:rsid w:val="00B049A0"/>
    <w:rsid w:val="00B14EB7"/>
    <w:rsid w:val="00B35AE1"/>
    <w:rsid w:val="00BE125A"/>
    <w:rsid w:val="00BF4FA2"/>
    <w:rsid w:val="00C40AFF"/>
    <w:rsid w:val="00CD296E"/>
    <w:rsid w:val="00D207FC"/>
    <w:rsid w:val="00D23D35"/>
    <w:rsid w:val="00D47525"/>
    <w:rsid w:val="00D479C1"/>
    <w:rsid w:val="00D62858"/>
    <w:rsid w:val="00DA38D0"/>
    <w:rsid w:val="00DD6C93"/>
    <w:rsid w:val="00E65B27"/>
    <w:rsid w:val="00EB564F"/>
    <w:rsid w:val="00EB73DD"/>
    <w:rsid w:val="00EE4C58"/>
    <w:rsid w:val="00EF0A1B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586D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5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oma-sport.com/ru/indoor/footwe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14</cp:revision>
  <cp:lastPrinted>2021-01-28T07:39:00Z</cp:lastPrinted>
  <dcterms:created xsi:type="dcterms:W3CDTF">2021-05-07T06:45:00Z</dcterms:created>
  <dcterms:modified xsi:type="dcterms:W3CDTF">2022-01-18T07:48:00Z</dcterms:modified>
</cp:coreProperties>
</file>