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FB5" w:rsidRDefault="007710EF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7710EF">
        <w:rPr>
          <w:rFonts w:ascii="Times New Roman" w:eastAsia="Calibri" w:hAnsi="Times New Roman" w:cs="Times New Roman"/>
          <w:sz w:val="28"/>
          <w:szCs w:val="28"/>
          <w:lang w:val="uk-UA"/>
        </w:rPr>
        <w:t>Обґрунтування технічних та якісних характеристик</w:t>
      </w:r>
    </w:p>
    <w:p w:rsidR="007710EF" w:rsidRPr="007710EF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предмета закупівлі</w:t>
      </w:r>
    </w:p>
    <w:p w:rsidR="00372306" w:rsidRDefault="00372306" w:rsidP="006B68DB">
      <w:pPr>
        <w:spacing w:after="0"/>
        <w:rPr>
          <w:lang w:val="uk-UA"/>
        </w:rPr>
      </w:pPr>
    </w:p>
    <w:p w:rsidR="00F26253" w:rsidRPr="00712BF5" w:rsidRDefault="00F26253" w:rsidP="00F26253">
      <w:pPr>
        <w:spacing w:after="0" w:line="254" w:lineRule="auto"/>
        <w:ind w:firstLine="284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</w:pPr>
      <w:r w:rsidRPr="00712BF5"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  <w:t>Змагальний майданчик (підлога) для спортивної аеробіки 14х14 (ДК 021:2015: 37420000-8 – Гімнастичний інвентар) наказ № 616, спортивна аеробіка.</w:t>
      </w:r>
    </w:p>
    <w:p w:rsidR="00F26253" w:rsidRPr="00F26253" w:rsidRDefault="00F26253" w:rsidP="00F26253">
      <w:pPr>
        <w:spacing w:after="0" w:line="254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2625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Спортивне обладнання та інвентар довгострокового використання, </w:t>
      </w:r>
      <w:r w:rsidRPr="00F262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яке є предметом закупівлі, закуповується для забезпечення підготовки та участі національної збірної команди України з неолімпійських видів спорту в міжнародних змаганнях. </w:t>
      </w:r>
      <w:r w:rsidR="00805C14" w:rsidRPr="00805C14">
        <w:rPr>
          <w:rFonts w:ascii="Times New Roman" w:eastAsia="Calibri" w:hAnsi="Times New Roman" w:cs="Times New Roman"/>
          <w:sz w:val="28"/>
          <w:szCs w:val="28"/>
          <w:lang w:val="uk-UA"/>
        </w:rPr>
        <w:t>Технічні та якісні характеристики розроблені</w:t>
      </w:r>
      <w:r w:rsidR="00805C1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262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відповідно до вимог Міжнародної Федерації спортивної </w:t>
      </w:r>
      <w:r w:rsidRPr="00F2625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аеробіки</w:t>
      </w:r>
      <w:r w:rsidRPr="00F2625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7710EF" w:rsidRDefault="007710EF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7FB5" w:rsidRDefault="00227FB5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10EF" w:rsidRDefault="007710EF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710EF">
        <w:rPr>
          <w:rFonts w:ascii="Times New Roman" w:eastAsia="Calibri" w:hAnsi="Times New Roman" w:cs="Times New Roman"/>
          <w:sz w:val="28"/>
          <w:szCs w:val="28"/>
          <w:lang w:val="uk-UA"/>
        </w:rPr>
        <w:t>Обґрунтування очікуваної вартості</w:t>
      </w:r>
    </w:p>
    <w:p w:rsidR="00227FB5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предмета закупівлі</w:t>
      </w:r>
      <w:r w:rsidR="00712BF5">
        <w:rPr>
          <w:rFonts w:ascii="Times New Roman" w:eastAsia="Calibri" w:hAnsi="Times New Roman" w:cs="Times New Roman"/>
          <w:sz w:val="28"/>
          <w:szCs w:val="28"/>
          <w:lang w:val="uk-UA"/>
        </w:rPr>
        <w:t>, розмір бюджетного призначення</w:t>
      </w:r>
    </w:p>
    <w:p w:rsidR="00227FB5" w:rsidRPr="007710EF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710EF" w:rsidRPr="00227FB5" w:rsidRDefault="007710EF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7FB5">
        <w:rPr>
          <w:rFonts w:ascii="Times New Roman" w:hAnsi="Times New Roman" w:cs="Times New Roman"/>
          <w:sz w:val="28"/>
          <w:szCs w:val="28"/>
          <w:lang w:val="uk-UA"/>
        </w:rPr>
        <w:t xml:space="preserve">Орієнтовний розмір очікуваної вартості закупівлі становить </w:t>
      </w:r>
      <w:r w:rsidR="00AB4030">
        <w:rPr>
          <w:rFonts w:ascii="Times New Roman" w:hAnsi="Times New Roman" w:cs="Times New Roman"/>
          <w:bCs/>
          <w:sz w:val="28"/>
          <w:szCs w:val="28"/>
          <w:lang w:val="uk-UA"/>
        </w:rPr>
        <w:t>1 2</w:t>
      </w:r>
      <w:r w:rsidR="00B3440B">
        <w:rPr>
          <w:rFonts w:ascii="Times New Roman" w:hAnsi="Times New Roman" w:cs="Times New Roman"/>
          <w:bCs/>
          <w:sz w:val="28"/>
          <w:szCs w:val="28"/>
          <w:lang w:val="uk-UA"/>
        </w:rPr>
        <w:t>0</w:t>
      </w:r>
      <w:r w:rsidR="009F67D3">
        <w:rPr>
          <w:rFonts w:ascii="Times New Roman" w:hAnsi="Times New Roman" w:cs="Times New Roman"/>
          <w:bCs/>
          <w:sz w:val="28"/>
          <w:szCs w:val="28"/>
          <w:lang w:val="uk-UA"/>
        </w:rPr>
        <w:t>0 0</w:t>
      </w:r>
      <w:r w:rsidRPr="00227FB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00,00 </w:t>
      </w:r>
      <w:r w:rsidRPr="00227FB5">
        <w:rPr>
          <w:rFonts w:ascii="Times New Roman" w:hAnsi="Times New Roman" w:cs="Times New Roman"/>
          <w:sz w:val="28"/>
          <w:szCs w:val="28"/>
          <w:lang w:val="uk-UA"/>
        </w:rPr>
        <w:t>гривень.</w:t>
      </w:r>
    </w:p>
    <w:p w:rsidR="00FA115B" w:rsidRDefault="00FA115B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115B">
        <w:rPr>
          <w:rFonts w:ascii="Times New Roman" w:hAnsi="Times New Roman" w:cs="Times New Roman"/>
          <w:sz w:val="28"/>
          <w:szCs w:val="28"/>
          <w:lang w:val="uk-UA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A115B" w:rsidRDefault="00AB4030" w:rsidP="00FA115B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Pr="00AB4030">
        <w:rPr>
          <w:rFonts w:ascii="Times New Roman" w:hAnsi="Times New Roman" w:cs="Times New Roman"/>
          <w:bCs/>
          <w:sz w:val="28"/>
          <w:szCs w:val="28"/>
          <w:lang w:val="uk-UA"/>
        </w:rPr>
        <w:t>магальний майданчик (підлога) для спортивної аеробіки 14х14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CA541B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1 2</w:t>
      </w:r>
      <w:r w:rsidR="00B3440B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F67D3">
        <w:rPr>
          <w:rFonts w:ascii="Times New Roman" w:hAnsi="Times New Roman" w:cs="Times New Roman"/>
          <w:sz w:val="28"/>
          <w:szCs w:val="28"/>
          <w:lang w:val="uk-UA"/>
        </w:rPr>
        <w:t>0 000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="00FA115B"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 грн., а орієнтовний розмір очікуваної вартості предмету </w:t>
      </w:r>
      <w:r w:rsidR="00813AA0">
        <w:rPr>
          <w:rFonts w:ascii="Times New Roman" w:hAnsi="Times New Roman" w:cs="Times New Roman"/>
          <w:sz w:val="28"/>
          <w:szCs w:val="28"/>
          <w:lang w:val="uk-UA"/>
        </w:rPr>
        <w:t>закупівлі</w:t>
      </w:r>
      <w:r w:rsidR="00CA54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1 2</w:t>
      </w:r>
      <w:r w:rsidR="00B3440B" w:rsidRPr="00B344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00 000,00 </w:t>
      </w:r>
      <w:r w:rsidR="009F67D3">
        <w:rPr>
          <w:rFonts w:ascii="Times New Roman" w:hAnsi="Times New Roman" w:cs="Times New Roman"/>
          <w:sz w:val="28"/>
          <w:szCs w:val="28"/>
          <w:lang w:val="uk-UA"/>
        </w:rPr>
        <w:t>гривень.</w:t>
      </w:r>
    </w:p>
    <w:p w:rsidR="00DE3513" w:rsidRDefault="00DE3513" w:rsidP="006B68D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080D53" w:rsidRDefault="00C8492A" w:rsidP="006B68D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hyperlink r:id="rId5" w:history="1">
        <w:r w:rsidR="00080D53" w:rsidRPr="007B2419">
          <w:rPr>
            <w:rStyle w:val="a4"/>
            <w:rFonts w:ascii="Times New Roman" w:hAnsi="Times New Roman" w:cs="Times New Roman"/>
            <w:bCs/>
            <w:sz w:val="28"/>
            <w:szCs w:val="28"/>
            <w:lang w:val="uk-UA"/>
          </w:rPr>
          <w:t>https://shop.gymnova.com/en/aerobic/575-cancun-competition-aerobic-floor-12-x-12-m-fig-approved.html</w:t>
        </w:r>
      </w:hyperlink>
    </w:p>
    <w:p w:rsidR="00080D53" w:rsidRDefault="00080D53" w:rsidP="006B68D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A3204F" w:rsidRDefault="00C8492A" w:rsidP="006B68D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hyperlink r:id="rId6" w:history="1">
        <w:r w:rsidR="00080D53" w:rsidRPr="007B2419">
          <w:rPr>
            <w:rStyle w:val="a4"/>
            <w:rFonts w:ascii="Times New Roman" w:hAnsi="Times New Roman" w:cs="Times New Roman"/>
            <w:bCs/>
            <w:sz w:val="28"/>
            <w:szCs w:val="28"/>
            <w:lang w:val="uk-UA"/>
          </w:rPr>
          <w:t>https://www.gymnastica.fi/kategoriat/brand/gymnova/gymnova_cancun_aerobic_kilpakanveesi_12_x_12_fig_gy-6632_/</w:t>
        </w:r>
      </w:hyperlink>
    </w:p>
    <w:p w:rsidR="00080D53" w:rsidRDefault="00080D53" w:rsidP="006B68D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0F175B" w:rsidRDefault="000F175B" w:rsidP="006B68D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0F175B" w:rsidRPr="000F175B" w:rsidRDefault="000F175B" w:rsidP="000F175B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F175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Розмір бюджетного призначення: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0F175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0F175B">
        <w:rPr>
          <w:rFonts w:ascii="Times New Roman" w:hAnsi="Times New Roman" w:cs="Times New Roman"/>
          <w:b/>
          <w:bCs/>
          <w:sz w:val="28"/>
          <w:szCs w:val="28"/>
          <w:lang w:val="uk-UA"/>
        </w:rPr>
        <w:t>00 000,00 грн 00 коп.</w:t>
      </w:r>
    </w:p>
    <w:p w:rsidR="000F175B" w:rsidRPr="00A3204F" w:rsidRDefault="000F175B" w:rsidP="006B68D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sectPr w:rsidR="000F175B" w:rsidRPr="00A32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65EA9"/>
    <w:multiLevelType w:val="hybridMultilevel"/>
    <w:tmpl w:val="A9B40F5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D0"/>
    <w:rsid w:val="00021BDA"/>
    <w:rsid w:val="00080D53"/>
    <w:rsid w:val="000F175B"/>
    <w:rsid w:val="00227FB5"/>
    <w:rsid w:val="00237E93"/>
    <w:rsid w:val="002570D6"/>
    <w:rsid w:val="00257103"/>
    <w:rsid w:val="00360F50"/>
    <w:rsid w:val="00372306"/>
    <w:rsid w:val="004708DE"/>
    <w:rsid w:val="006377B6"/>
    <w:rsid w:val="006B68DB"/>
    <w:rsid w:val="006D20BD"/>
    <w:rsid w:val="00712BF5"/>
    <w:rsid w:val="007710EF"/>
    <w:rsid w:val="00805C14"/>
    <w:rsid w:val="00813AA0"/>
    <w:rsid w:val="0081669C"/>
    <w:rsid w:val="00933131"/>
    <w:rsid w:val="009A749D"/>
    <w:rsid w:val="009F67D3"/>
    <w:rsid w:val="00A3204F"/>
    <w:rsid w:val="00A32EE2"/>
    <w:rsid w:val="00AB4030"/>
    <w:rsid w:val="00B3440B"/>
    <w:rsid w:val="00C8492A"/>
    <w:rsid w:val="00CA541B"/>
    <w:rsid w:val="00CB439B"/>
    <w:rsid w:val="00D30D9B"/>
    <w:rsid w:val="00D72B3B"/>
    <w:rsid w:val="00DB0D17"/>
    <w:rsid w:val="00DE3513"/>
    <w:rsid w:val="00E245E7"/>
    <w:rsid w:val="00E27740"/>
    <w:rsid w:val="00EB1ED0"/>
    <w:rsid w:val="00F26253"/>
    <w:rsid w:val="00F801E2"/>
    <w:rsid w:val="00FA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2A95F-E224-42EA-A4AC-9B682C8C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E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1ED0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E27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77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1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7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ymnastica.fi/kategoriat/brand/gymnova/gymnova_cancun_aerobic_kilpakanveesi_12_x_12_fig_gy-6632_/" TargetMode="External"/><Relationship Id="rId5" Type="http://schemas.openxmlformats.org/officeDocument/2006/relationships/hyperlink" Target="https://shop.gymnova.com/en/aerobic/575-cancun-competition-aerobic-floor-12-x-12-m-fig-approved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Новицький Віталій Вячеславович</dc:creator>
  <cp:keywords/>
  <dc:description/>
  <cp:lastModifiedBy>Шашкіна Олександра Валентинівна</cp:lastModifiedBy>
  <cp:revision>2</cp:revision>
  <cp:lastPrinted>2021-03-25T14:04:00Z</cp:lastPrinted>
  <dcterms:created xsi:type="dcterms:W3CDTF">2022-02-22T13:55:00Z</dcterms:created>
  <dcterms:modified xsi:type="dcterms:W3CDTF">2022-02-22T13:55:00Z</dcterms:modified>
</cp:coreProperties>
</file>