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FB5" w:rsidRDefault="007710EF" w:rsidP="00227FB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7710EF">
        <w:rPr>
          <w:rFonts w:ascii="Times New Roman" w:eastAsia="Calibri" w:hAnsi="Times New Roman" w:cs="Times New Roman"/>
          <w:sz w:val="28"/>
          <w:szCs w:val="28"/>
          <w:lang w:val="uk-UA"/>
        </w:rPr>
        <w:t>Обґрунтування технічних та якісних характеристик</w:t>
      </w:r>
    </w:p>
    <w:p w:rsidR="007710EF" w:rsidRDefault="00227FB5" w:rsidP="00227FB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предмета закупівлі</w:t>
      </w:r>
    </w:p>
    <w:p w:rsidR="00B47C65" w:rsidRPr="007710EF" w:rsidRDefault="00B47C65" w:rsidP="00227FB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47C65" w:rsidRDefault="00B47C65" w:rsidP="00B47C65">
      <w:pPr>
        <w:spacing w:after="0" w:line="256" w:lineRule="auto"/>
        <w:ind w:firstLine="360"/>
        <w:jc w:val="both"/>
        <w:rPr>
          <w:rFonts w:ascii="Times New Roman" w:eastAsia="Calibri" w:hAnsi="Times New Roman" w:cs="Times New Roman"/>
          <w:bCs/>
          <w:sz w:val="28"/>
          <w:szCs w:val="28"/>
          <w:u w:val="single"/>
          <w:lang w:val="uk-UA"/>
        </w:rPr>
      </w:pPr>
      <w:r w:rsidRPr="00204A94">
        <w:rPr>
          <w:rFonts w:ascii="Times New Roman" w:eastAsia="Calibri" w:hAnsi="Times New Roman" w:cs="Times New Roman"/>
          <w:bCs/>
          <w:sz w:val="28"/>
          <w:szCs w:val="28"/>
          <w:u w:val="single"/>
          <w:lang w:val="uk-UA"/>
        </w:rPr>
        <w:t xml:space="preserve">Килим гімнастичний (ДК 021:2015: 37420000-8 – Гімнастичний інвентар) наказ № </w:t>
      </w:r>
      <w:r w:rsidR="008A2445">
        <w:rPr>
          <w:rFonts w:ascii="Times New Roman" w:eastAsia="Calibri" w:hAnsi="Times New Roman" w:cs="Times New Roman"/>
          <w:bCs/>
          <w:sz w:val="28"/>
          <w:szCs w:val="28"/>
          <w:u w:val="single"/>
          <w:lang w:val="uk-UA"/>
        </w:rPr>
        <w:t>2520</w:t>
      </w:r>
      <w:r w:rsidRPr="00204A94">
        <w:rPr>
          <w:rFonts w:ascii="Times New Roman" w:eastAsia="Calibri" w:hAnsi="Times New Roman" w:cs="Times New Roman"/>
          <w:bCs/>
          <w:sz w:val="28"/>
          <w:szCs w:val="28"/>
          <w:u w:val="single"/>
          <w:lang w:val="uk-UA"/>
        </w:rPr>
        <w:t>, спортивна акробатика.</w:t>
      </w:r>
    </w:p>
    <w:p w:rsidR="008A2445" w:rsidRPr="008A2445" w:rsidRDefault="008A2445" w:rsidP="00A2320D">
      <w:pPr>
        <w:widowControl w:val="0"/>
        <w:autoSpaceDE w:val="0"/>
        <w:autoSpaceDN w:val="0"/>
        <w:spacing w:after="0" w:line="240" w:lineRule="auto"/>
        <w:ind w:right="-1" w:firstLine="426"/>
        <w:jc w:val="both"/>
        <w:rPr>
          <w:rFonts w:ascii="Times New Roman" w:eastAsia="Microsoft Sans Serif" w:hAnsi="Times New Roman" w:cs="Times New Roman"/>
          <w:sz w:val="28"/>
          <w:szCs w:val="28"/>
          <w:lang w:val="uk-UA"/>
        </w:rPr>
      </w:pPr>
      <w:r w:rsidRPr="008A2445">
        <w:rPr>
          <w:rFonts w:ascii="Times New Roman" w:eastAsia="Microsoft Sans Serif" w:hAnsi="Times New Roman" w:cs="Times New Roman"/>
          <w:sz w:val="28"/>
          <w:szCs w:val="28"/>
          <w:lang w:val="uk-UA"/>
        </w:rPr>
        <w:t>Технічні характеристики предмету закупівлі складено у відповідності до "ФІЖ АПАРАТНІ</w:t>
      </w:r>
      <w:r w:rsidRPr="008A2445">
        <w:rPr>
          <w:rFonts w:ascii="Times New Roman" w:eastAsia="Microsoft Sans Serif" w:hAnsi="Times New Roman" w:cs="Times New Roman"/>
          <w:spacing w:val="1"/>
          <w:sz w:val="28"/>
          <w:szCs w:val="28"/>
          <w:lang w:val="uk-UA"/>
        </w:rPr>
        <w:t xml:space="preserve"> </w:t>
      </w:r>
      <w:r w:rsidRPr="008A2445">
        <w:rPr>
          <w:rFonts w:ascii="Times New Roman" w:eastAsia="Microsoft Sans Serif" w:hAnsi="Times New Roman" w:cs="Times New Roman"/>
          <w:sz w:val="28"/>
          <w:szCs w:val="28"/>
          <w:lang w:val="uk-UA"/>
        </w:rPr>
        <w:t>НОРМИ"</w:t>
      </w:r>
      <w:r w:rsidRPr="008A2445">
        <w:rPr>
          <w:rFonts w:ascii="Times New Roman" w:eastAsia="Microsoft Sans Serif" w:hAnsi="Times New Roman" w:cs="Times New Roman"/>
          <w:spacing w:val="1"/>
          <w:sz w:val="28"/>
          <w:szCs w:val="28"/>
          <w:lang w:val="uk-UA"/>
        </w:rPr>
        <w:t xml:space="preserve"> </w:t>
      </w:r>
      <w:r w:rsidRPr="008A2445">
        <w:rPr>
          <w:rFonts w:ascii="Times New Roman" w:eastAsia="Microsoft Sans Serif" w:hAnsi="Times New Roman" w:cs="Times New Roman"/>
          <w:sz w:val="28"/>
          <w:szCs w:val="28"/>
          <w:lang w:val="uk-UA"/>
        </w:rPr>
        <w:t>(FIG</w:t>
      </w:r>
      <w:r w:rsidRPr="008A2445">
        <w:rPr>
          <w:rFonts w:ascii="Times New Roman" w:eastAsia="Microsoft Sans Serif" w:hAnsi="Times New Roman" w:cs="Times New Roman"/>
          <w:spacing w:val="1"/>
          <w:sz w:val="28"/>
          <w:szCs w:val="28"/>
          <w:lang w:val="uk-UA"/>
        </w:rPr>
        <w:t xml:space="preserve"> </w:t>
      </w:r>
      <w:proofErr w:type="spellStart"/>
      <w:r w:rsidRPr="008A2445">
        <w:rPr>
          <w:rFonts w:ascii="Times New Roman" w:eastAsia="Microsoft Sans Serif" w:hAnsi="Times New Roman" w:cs="Times New Roman"/>
          <w:sz w:val="28"/>
          <w:szCs w:val="28"/>
          <w:lang w:val="uk-UA"/>
        </w:rPr>
        <w:t>Apparatus</w:t>
      </w:r>
      <w:proofErr w:type="spellEnd"/>
      <w:r w:rsidRPr="008A2445">
        <w:rPr>
          <w:rFonts w:ascii="Times New Roman" w:eastAsia="Microsoft Sans Serif" w:hAnsi="Times New Roman" w:cs="Times New Roman"/>
          <w:spacing w:val="1"/>
          <w:sz w:val="28"/>
          <w:szCs w:val="28"/>
          <w:lang w:val="uk-UA"/>
        </w:rPr>
        <w:t xml:space="preserve"> </w:t>
      </w:r>
      <w:proofErr w:type="spellStart"/>
      <w:r w:rsidRPr="008A2445">
        <w:rPr>
          <w:rFonts w:ascii="Times New Roman" w:eastAsia="Microsoft Sans Serif" w:hAnsi="Times New Roman" w:cs="Times New Roman"/>
          <w:sz w:val="28"/>
          <w:szCs w:val="28"/>
          <w:lang w:val="uk-UA"/>
        </w:rPr>
        <w:t>Norms</w:t>
      </w:r>
      <w:proofErr w:type="spellEnd"/>
      <w:r w:rsidRPr="008A2445">
        <w:rPr>
          <w:rFonts w:ascii="Times New Roman" w:eastAsia="Microsoft Sans Serif" w:hAnsi="Times New Roman" w:cs="Times New Roman"/>
          <w:sz w:val="28"/>
          <w:szCs w:val="28"/>
          <w:lang w:val="uk-UA"/>
        </w:rPr>
        <w:t>)</w:t>
      </w:r>
      <w:r w:rsidRPr="008A2445">
        <w:rPr>
          <w:rFonts w:ascii="Times New Roman" w:eastAsia="Microsoft Sans Serif" w:hAnsi="Times New Roman" w:cs="Times New Roman"/>
          <w:spacing w:val="1"/>
          <w:sz w:val="28"/>
          <w:szCs w:val="28"/>
          <w:lang w:val="uk-UA"/>
        </w:rPr>
        <w:t xml:space="preserve"> </w:t>
      </w:r>
      <w:r w:rsidRPr="008A2445">
        <w:rPr>
          <w:rFonts w:ascii="Times New Roman" w:eastAsia="Microsoft Sans Serif" w:hAnsi="Times New Roman" w:cs="Times New Roman"/>
          <w:sz w:val="28"/>
          <w:szCs w:val="28"/>
          <w:lang w:val="uk-UA"/>
        </w:rPr>
        <w:t>в</w:t>
      </w:r>
      <w:r w:rsidRPr="008A2445">
        <w:rPr>
          <w:rFonts w:ascii="Times New Roman" w:eastAsia="Microsoft Sans Serif" w:hAnsi="Times New Roman" w:cs="Times New Roman"/>
          <w:spacing w:val="1"/>
          <w:sz w:val="28"/>
          <w:szCs w:val="28"/>
          <w:lang w:val="uk-UA"/>
        </w:rPr>
        <w:t xml:space="preserve"> </w:t>
      </w:r>
      <w:r w:rsidRPr="008A2445">
        <w:rPr>
          <w:rFonts w:ascii="Times New Roman" w:eastAsia="Microsoft Sans Serif" w:hAnsi="Times New Roman" w:cs="Times New Roman"/>
          <w:sz w:val="28"/>
          <w:szCs w:val="28"/>
          <w:lang w:val="uk-UA"/>
        </w:rPr>
        <w:t>редакції</w:t>
      </w:r>
      <w:r w:rsidRPr="008A2445">
        <w:rPr>
          <w:rFonts w:ascii="Times New Roman" w:eastAsia="Microsoft Sans Serif" w:hAnsi="Times New Roman" w:cs="Times New Roman"/>
          <w:spacing w:val="1"/>
          <w:sz w:val="28"/>
          <w:szCs w:val="28"/>
          <w:lang w:val="uk-UA"/>
        </w:rPr>
        <w:t xml:space="preserve"> </w:t>
      </w:r>
      <w:r w:rsidRPr="008A2445">
        <w:rPr>
          <w:rFonts w:ascii="Times New Roman" w:eastAsia="Microsoft Sans Serif" w:hAnsi="Times New Roman" w:cs="Times New Roman"/>
          <w:sz w:val="28"/>
          <w:szCs w:val="28"/>
          <w:lang w:val="uk-UA"/>
        </w:rPr>
        <w:t>від</w:t>
      </w:r>
      <w:r w:rsidRPr="008A2445">
        <w:rPr>
          <w:rFonts w:ascii="Times New Roman" w:eastAsia="Microsoft Sans Serif" w:hAnsi="Times New Roman" w:cs="Times New Roman"/>
          <w:spacing w:val="1"/>
          <w:sz w:val="28"/>
          <w:szCs w:val="28"/>
          <w:lang w:val="uk-UA"/>
        </w:rPr>
        <w:t xml:space="preserve"> </w:t>
      </w:r>
      <w:r w:rsidRPr="008A2445">
        <w:rPr>
          <w:rFonts w:ascii="Times New Roman" w:eastAsia="Microsoft Sans Serif" w:hAnsi="Times New Roman" w:cs="Times New Roman"/>
          <w:sz w:val="28"/>
          <w:szCs w:val="28"/>
          <w:lang w:val="uk-UA"/>
        </w:rPr>
        <w:t>березня</w:t>
      </w:r>
      <w:r w:rsidRPr="008A2445">
        <w:rPr>
          <w:rFonts w:ascii="Times New Roman" w:eastAsia="Microsoft Sans Serif" w:hAnsi="Times New Roman" w:cs="Times New Roman"/>
          <w:spacing w:val="1"/>
          <w:sz w:val="28"/>
          <w:szCs w:val="28"/>
          <w:lang w:val="uk-UA"/>
        </w:rPr>
        <w:t xml:space="preserve"> </w:t>
      </w:r>
      <w:r w:rsidRPr="008A2445">
        <w:rPr>
          <w:rFonts w:ascii="Times New Roman" w:eastAsia="Microsoft Sans Serif" w:hAnsi="Times New Roman" w:cs="Times New Roman"/>
          <w:sz w:val="28"/>
          <w:szCs w:val="28"/>
          <w:lang w:val="uk-UA"/>
        </w:rPr>
        <w:t>2020</w:t>
      </w:r>
      <w:r w:rsidRPr="008A2445">
        <w:rPr>
          <w:rFonts w:ascii="Times New Roman" w:eastAsia="Microsoft Sans Serif" w:hAnsi="Times New Roman" w:cs="Times New Roman"/>
          <w:spacing w:val="1"/>
          <w:sz w:val="28"/>
          <w:szCs w:val="28"/>
          <w:lang w:val="uk-UA"/>
        </w:rPr>
        <w:t xml:space="preserve"> </w:t>
      </w:r>
      <w:r w:rsidRPr="008A2445">
        <w:rPr>
          <w:rFonts w:ascii="Times New Roman" w:eastAsia="Microsoft Sans Serif" w:hAnsi="Times New Roman" w:cs="Times New Roman"/>
          <w:sz w:val="28"/>
          <w:szCs w:val="28"/>
          <w:lang w:val="uk-UA"/>
        </w:rPr>
        <w:t>року</w:t>
      </w:r>
      <w:r w:rsidRPr="008A2445">
        <w:rPr>
          <w:rFonts w:ascii="Times New Roman" w:eastAsia="Microsoft Sans Serif" w:hAnsi="Times New Roman" w:cs="Times New Roman"/>
          <w:spacing w:val="1"/>
          <w:sz w:val="28"/>
          <w:szCs w:val="28"/>
          <w:lang w:val="uk-UA"/>
        </w:rPr>
        <w:t xml:space="preserve"> </w:t>
      </w:r>
      <w:r w:rsidRPr="008A2445">
        <w:rPr>
          <w:rFonts w:ascii="Times New Roman" w:eastAsia="Microsoft Sans Serif" w:hAnsi="Times New Roman" w:cs="Times New Roman"/>
          <w:sz w:val="28"/>
          <w:szCs w:val="28"/>
          <w:lang w:val="uk-UA"/>
        </w:rPr>
        <w:t>та</w:t>
      </w:r>
      <w:r w:rsidRPr="008A2445">
        <w:rPr>
          <w:rFonts w:ascii="Times New Roman" w:eastAsia="Microsoft Sans Serif" w:hAnsi="Times New Roman" w:cs="Times New Roman"/>
          <w:spacing w:val="1"/>
          <w:sz w:val="28"/>
          <w:szCs w:val="28"/>
          <w:lang w:val="uk-UA"/>
        </w:rPr>
        <w:t xml:space="preserve"> </w:t>
      </w:r>
      <w:r w:rsidRPr="008A2445">
        <w:rPr>
          <w:rFonts w:ascii="Times New Roman" w:eastAsia="Microsoft Sans Serif" w:hAnsi="Times New Roman" w:cs="Times New Roman"/>
          <w:sz w:val="28"/>
          <w:szCs w:val="28"/>
          <w:lang w:val="uk-UA"/>
        </w:rPr>
        <w:t>"Зводу</w:t>
      </w:r>
      <w:r w:rsidRPr="008A2445">
        <w:rPr>
          <w:rFonts w:ascii="Times New Roman" w:eastAsia="Microsoft Sans Serif" w:hAnsi="Times New Roman" w:cs="Times New Roman"/>
          <w:spacing w:val="1"/>
          <w:sz w:val="28"/>
          <w:szCs w:val="28"/>
          <w:lang w:val="uk-UA"/>
        </w:rPr>
        <w:t xml:space="preserve"> </w:t>
      </w:r>
      <w:r w:rsidRPr="008A2445">
        <w:rPr>
          <w:rFonts w:ascii="Times New Roman" w:eastAsia="Microsoft Sans Serif" w:hAnsi="Times New Roman" w:cs="Times New Roman"/>
          <w:sz w:val="28"/>
          <w:szCs w:val="28"/>
          <w:lang w:val="uk-UA"/>
        </w:rPr>
        <w:t>Правил</w:t>
      </w:r>
      <w:r w:rsidRPr="008A2445">
        <w:rPr>
          <w:rFonts w:ascii="Times New Roman" w:eastAsia="Microsoft Sans Serif" w:hAnsi="Times New Roman" w:cs="Times New Roman"/>
          <w:spacing w:val="1"/>
          <w:sz w:val="28"/>
          <w:szCs w:val="28"/>
          <w:lang w:val="uk-UA"/>
        </w:rPr>
        <w:t xml:space="preserve"> </w:t>
      </w:r>
      <w:r w:rsidRPr="008A2445">
        <w:rPr>
          <w:rFonts w:ascii="Times New Roman" w:eastAsia="Microsoft Sans Serif" w:hAnsi="Times New Roman" w:cs="Times New Roman"/>
          <w:sz w:val="28"/>
          <w:szCs w:val="28"/>
          <w:lang w:val="uk-UA"/>
        </w:rPr>
        <w:t>для</w:t>
      </w:r>
      <w:r w:rsidRPr="008A2445">
        <w:rPr>
          <w:rFonts w:ascii="Times New Roman" w:eastAsia="Microsoft Sans Serif" w:hAnsi="Times New Roman" w:cs="Times New Roman"/>
          <w:spacing w:val="1"/>
          <w:sz w:val="28"/>
          <w:szCs w:val="28"/>
          <w:lang w:val="uk-UA"/>
        </w:rPr>
        <w:t xml:space="preserve"> </w:t>
      </w:r>
      <w:r w:rsidRPr="008A2445">
        <w:rPr>
          <w:rFonts w:ascii="Times New Roman" w:eastAsia="Microsoft Sans Serif" w:hAnsi="Times New Roman" w:cs="Times New Roman"/>
          <w:sz w:val="28"/>
          <w:szCs w:val="28"/>
          <w:lang w:val="uk-UA"/>
        </w:rPr>
        <w:t>Спортивної</w:t>
      </w:r>
      <w:r w:rsidRPr="008A2445">
        <w:rPr>
          <w:rFonts w:ascii="Times New Roman" w:eastAsia="Microsoft Sans Serif" w:hAnsi="Times New Roman" w:cs="Times New Roman"/>
          <w:spacing w:val="1"/>
          <w:sz w:val="28"/>
          <w:szCs w:val="28"/>
          <w:lang w:val="uk-UA"/>
        </w:rPr>
        <w:t xml:space="preserve"> </w:t>
      </w:r>
      <w:r w:rsidRPr="008A2445">
        <w:rPr>
          <w:rFonts w:ascii="Times New Roman" w:eastAsia="Microsoft Sans Serif" w:hAnsi="Times New Roman" w:cs="Times New Roman"/>
          <w:sz w:val="28"/>
          <w:szCs w:val="28"/>
          <w:lang w:val="uk-UA"/>
        </w:rPr>
        <w:t>акробатики</w:t>
      </w:r>
      <w:r w:rsidRPr="008A2445">
        <w:rPr>
          <w:rFonts w:ascii="Times New Roman" w:eastAsia="Microsoft Sans Serif" w:hAnsi="Times New Roman" w:cs="Times New Roman"/>
          <w:spacing w:val="1"/>
          <w:sz w:val="28"/>
          <w:szCs w:val="28"/>
          <w:lang w:val="uk-UA"/>
        </w:rPr>
        <w:t xml:space="preserve"> </w:t>
      </w:r>
      <w:r w:rsidRPr="008A2445">
        <w:rPr>
          <w:rFonts w:ascii="Times New Roman" w:eastAsia="Microsoft Sans Serif" w:hAnsi="Times New Roman" w:cs="Times New Roman"/>
          <w:sz w:val="28"/>
          <w:szCs w:val="28"/>
          <w:lang w:val="uk-UA"/>
        </w:rPr>
        <w:t>Випуск</w:t>
      </w:r>
      <w:r w:rsidRPr="008A2445">
        <w:rPr>
          <w:rFonts w:ascii="Times New Roman" w:eastAsia="Microsoft Sans Serif" w:hAnsi="Times New Roman" w:cs="Times New Roman"/>
          <w:spacing w:val="1"/>
          <w:sz w:val="28"/>
          <w:szCs w:val="28"/>
          <w:lang w:val="uk-UA"/>
        </w:rPr>
        <w:t xml:space="preserve"> </w:t>
      </w:r>
      <w:r w:rsidRPr="008A2445">
        <w:rPr>
          <w:rFonts w:ascii="Times New Roman" w:eastAsia="Microsoft Sans Serif" w:hAnsi="Times New Roman" w:cs="Times New Roman"/>
          <w:sz w:val="28"/>
          <w:szCs w:val="28"/>
          <w:lang w:val="uk-UA"/>
        </w:rPr>
        <w:t>2017</w:t>
      </w:r>
      <w:r w:rsidRPr="008A2445">
        <w:rPr>
          <w:rFonts w:ascii="Times New Roman" w:eastAsia="Microsoft Sans Serif" w:hAnsi="Times New Roman" w:cs="Times New Roman"/>
          <w:spacing w:val="1"/>
          <w:sz w:val="28"/>
          <w:szCs w:val="28"/>
          <w:lang w:val="uk-UA"/>
        </w:rPr>
        <w:t xml:space="preserve"> </w:t>
      </w:r>
      <w:r w:rsidRPr="008A2445">
        <w:rPr>
          <w:rFonts w:ascii="Times New Roman" w:eastAsia="Microsoft Sans Serif" w:hAnsi="Times New Roman" w:cs="Times New Roman"/>
          <w:sz w:val="28"/>
          <w:szCs w:val="28"/>
          <w:lang w:val="uk-UA"/>
        </w:rPr>
        <w:t>-2020</w:t>
      </w:r>
      <w:r w:rsidRPr="008A2445">
        <w:rPr>
          <w:rFonts w:ascii="Times New Roman" w:eastAsia="Microsoft Sans Serif" w:hAnsi="Times New Roman" w:cs="Times New Roman"/>
          <w:spacing w:val="1"/>
          <w:sz w:val="28"/>
          <w:szCs w:val="28"/>
          <w:lang w:val="uk-UA"/>
        </w:rPr>
        <w:t xml:space="preserve"> </w:t>
      </w:r>
      <w:r w:rsidRPr="008A2445">
        <w:rPr>
          <w:rFonts w:ascii="Times New Roman" w:eastAsia="Microsoft Sans Serif" w:hAnsi="Times New Roman" w:cs="Times New Roman"/>
          <w:sz w:val="28"/>
          <w:szCs w:val="28"/>
          <w:lang w:val="uk-UA"/>
        </w:rPr>
        <w:t>затверджених</w:t>
      </w:r>
      <w:r w:rsidRPr="008A2445">
        <w:rPr>
          <w:rFonts w:ascii="Times New Roman" w:eastAsia="Microsoft Sans Serif" w:hAnsi="Times New Roman" w:cs="Times New Roman"/>
          <w:spacing w:val="1"/>
          <w:sz w:val="28"/>
          <w:szCs w:val="28"/>
          <w:lang w:val="uk-UA"/>
        </w:rPr>
        <w:t xml:space="preserve"> </w:t>
      </w:r>
      <w:r w:rsidRPr="008A2445">
        <w:rPr>
          <w:rFonts w:ascii="Times New Roman" w:eastAsia="Microsoft Sans Serif" w:hAnsi="Times New Roman" w:cs="Times New Roman"/>
          <w:sz w:val="28"/>
          <w:szCs w:val="28"/>
          <w:lang w:val="uk-UA"/>
        </w:rPr>
        <w:t>Міжнародною</w:t>
      </w:r>
      <w:r w:rsidRPr="008A2445">
        <w:rPr>
          <w:rFonts w:ascii="Times New Roman" w:eastAsia="Microsoft Sans Serif" w:hAnsi="Times New Roman" w:cs="Times New Roman"/>
          <w:spacing w:val="1"/>
          <w:sz w:val="28"/>
          <w:szCs w:val="28"/>
          <w:lang w:val="uk-UA"/>
        </w:rPr>
        <w:t xml:space="preserve"> </w:t>
      </w:r>
      <w:r w:rsidRPr="008A2445">
        <w:rPr>
          <w:rFonts w:ascii="Times New Roman" w:eastAsia="Microsoft Sans Serif" w:hAnsi="Times New Roman" w:cs="Times New Roman"/>
          <w:sz w:val="28"/>
          <w:szCs w:val="28"/>
          <w:lang w:val="uk-UA"/>
        </w:rPr>
        <w:t>федерацією</w:t>
      </w:r>
      <w:r w:rsidRPr="008A2445">
        <w:rPr>
          <w:rFonts w:ascii="Times New Roman" w:eastAsia="Microsoft Sans Serif" w:hAnsi="Times New Roman" w:cs="Times New Roman"/>
          <w:spacing w:val="1"/>
          <w:sz w:val="28"/>
          <w:szCs w:val="28"/>
          <w:lang w:val="uk-UA"/>
        </w:rPr>
        <w:t xml:space="preserve"> </w:t>
      </w:r>
      <w:r w:rsidRPr="008A2445">
        <w:rPr>
          <w:rFonts w:ascii="Times New Roman" w:eastAsia="Microsoft Sans Serif" w:hAnsi="Times New Roman" w:cs="Times New Roman"/>
          <w:sz w:val="28"/>
          <w:szCs w:val="28"/>
          <w:lang w:val="uk-UA"/>
        </w:rPr>
        <w:t>гімнастики,</w:t>
      </w:r>
      <w:r w:rsidRPr="008A2445">
        <w:rPr>
          <w:rFonts w:ascii="Times New Roman" w:eastAsia="Microsoft Sans Serif" w:hAnsi="Times New Roman" w:cs="Times New Roman"/>
          <w:spacing w:val="1"/>
          <w:sz w:val="28"/>
          <w:szCs w:val="28"/>
          <w:lang w:val="uk-UA"/>
        </w:rPr>
        <w:t xml:space="preserve"> </w:t>
      </w:r>
      <w:r w:rsidRPr="008A2445">
        <w:rPr>
          <w:rFonts w:ascii="Times New Roman" w:eastAsia="Microsoft Sans Serif" w:hAnsi="Times New Roman" w:cs="Times New Roman"/>
          <w:sz w:val="28"/>
          <w:szCs w:val="28"/>
          <w:lang w:val="uk-UA"/>
        </w:rPr>
        <w:t>а</w:t>
      </w:r>
      <w:r w:rsidRPr="008A2445">
        <w:rPr>
          <w:rFonts w:ascii="Times New Roman" w:eastAsia="Microsoft Sans Serif" w:hAnsi="Times New Roman" w:cs="Times New Roman"/>
          <w:spacing w:val="1"/>
          <w:sz w:val="28"/>
          <w:szCs w:val="28"/>
          <w:lang w:val="uk-UA"/>
        </w:rPr>
        <w:t xml:space="preserve"> </w:t>
      </w:r>
      <w:r w:rsidRPr="008A2445">
        <w:rPr>
          <w:rFonts w:ascii="Times New Roman" w:eastAsia="Microsoft Sans Serif" w:hAnsi="Times New Roman" w:cs="Times New Roman"/>
          <w:sz w:val="28"/>
          <w:szCs w:val="28"/>
          <w:lang w:val="uk-UA"/>
        </w:rPr>
        <w:t>також</w:t>
      </w:r>
      <w:r w:rsidRPr="008A2445">
        <w:rPr>
          <w:rFonts w:ascii="Times New Roman" w:eastAsia="Microsoft Sans Serif" w:hAnsi="Times New Roman" w:cs="Times New Roman"/>
          <w:spacing w:val="1"/>
          <w:sz w:val="28"/>
          <w:szCs w:val="28"/>
          <w:lang w:val="uk-UA"/>
        </w:rPr>
        <w:t xml:space="preserve"> </w:t>
      </w:r>
      <w:r w:rsidRPr="008A2445">
        <w:rPr>
          <w:rFonts w:ascii="Times New Roman" w:eastAsia="Microsoft Sans Serif" w:hAnsi="Times New Roman" w:cs="Times New Roman"/>
          <w:sz w:val="28"/>
          <w:szCs w:val="28"/>
          <w:lang w:val="uk-UA"/>
        </w:rPr>
        <w:t>у</w:t>
      </w:r>
      <w:r w:rsidRPr="008A2445">
        <w:rPr>
          <w:rFonts w:ascii="Times New Roman" w:eastAsia="Microsoft Sans Serif" w:hAnsi="Times New Roman" w:cs="Times New Roman"/>
          <w:spacing w:val="1"/>
          <w:sz w:val="28"/>
          <w:szCs w:val="28"/>
          <w:lang w:val="uk-UA"/>
        </w:rPr>
        <w:t xml:space="preserve"> </w:t>
      </w:r>
      <w:r w:rsidRPr="008A2445">
        <w:rPr>
          <w:rFonts w:ascii="Times New Roman" w:eastAsia="Microsoft Sans Serif" w:hAnsi="Times New Roman" w:cs="Times New Roman"/>
          <w:sz w:val="28"/>
          <w:szCs w:val="28"/>
          <w:lang w:val="uk-UA"/>
        </w:rPr>
        <w:t>відповідності</w:t>
      </w:r>
      <w:r w:rsidRPr="008A2445">
        <w:rPr>
          <w:rFonts w:ascii="Times New Roman" w:eastAsia="Microsoft Sans Serif" w:hAnsi="Times New Roman" w:cs="Times New Roman"/>
          <w:spacing w:val="1"/>
          <w:sz w:val="28"/>
          <w:szCs w:val="28"/>
          <w:lang w:val="uk-UA"/>
        </w:rPr>
        <w:t xml:space="preserve"> </w:t>
      </w:r>
      <w:r w:rsidRPr="008A2445">
        <w:rPr>
          <w:rFonts w:ascii="Times New Roman" w:eastAsia="Microsoft Sans Serif" w:hAnsi="Times New Roman" w:cs="Times New Roman"/>
          <w:sz w:val="28"/>
          <w:szCs w:val="28"/>
          <w:lang w:val="uk-UA"/>
        </w:rPr>
        <w:t>до</w:t>
      </w:r>
      <w:r w:rsidRPr="008A2445">
        <w:rPr>
          <w:rFonts w:ascii="Times New Roman" w:eastAsia="Microsoft Sans Serif" w:hAnsi="Times New Roman" w:cs="Times New Roman"/>
          <w:spacing w:val="1"/>
          <w:sz w:val="28"/>
          <w:szCs w:val="28"/>
          <w:lang w:val="uk-UA"/>
        </w:rPr>
        <w:t xml:space="preserve"> </w:t>
      </w:r>
      <w:r w:rsidRPr="008A2445">
        <w:rPr>
          <w:rFonts w:ascii="Times New Roman" w:eastAsia="Microsoft Sans Serif" w:hAnsi="Times New Roman" w:cs="Times New Roman"/>
          <w:sz w:val="28"/>
          <w:szCs w:val="28"/>
          <w:lang w:val="uk-UA"/>
        </w:rPr>
        <w:t>вимог</w:t>
      </w:r>
      <w:r w:rsidRPr="008A2445">
        <w:rPr>
          <w:rFonts w:ascii="Times New Roman" w:eastAsia="Microsoft Sans Serif" w:hAnsi="Times New Roman" w:cs="Times New Roman"/>
          <w:spacing w:val="1"/>
          <w:sz w:val="28"/>
          <w:szCs w:val="28"/>
          <w:lang w:val="uk-UA"/>
        </w:rPr>
        <w:t xml:space="preserve"> </w:t>
      </w:r>
      <w:r w:rsidRPr="008A2445">
        <w:rPr>
          <w:rFonts w:ascii="Times New Roman" w:eastAsia="Microsoft Sans Serif" w:hAnsi="Times New Roman" w:cs="Times New Roman"/>
          <w:sz w:val="28"/>
          <w:szCs w:val="28"/>
          <w:lang w:val="uk-UA"/>
        </w:rPr>
        <w:t>та</w:t>
      </w:r>
      <w:r w:rsidRPr="008A2445">
        <w:rPr>
          <w:rFonts w:ascii="Times New Roman" w:eastAsia="Microsoft Sans Serif" w:hAnsi="Times New Roman" w:cs="Times New Roman"/>
          <w:spacing w:val="1"/>
          <w:sz w:val="28"/>
          <w:szCs w:val="28"/>
          <w:lang w:val="uk-UA"/>
        </w:rPr>
        <w:t xml:space="preserve"> </w:t>
      </w:r>
      <w:r w:rsidRPr="008A2445">
        <w:rPr>
          <w:rFonts w:ascii="Times New Roman" w:eastAsia="Microsoft Sans Serif" w:hAnsi="Times New Roman" w:cs="Times New Roman"/>
          <w:sz w:val="28"/>
          <w:szCs w:val="28"/>
          <w:lang w:val="uk-UA"/>
        </w:rPr>
        <w:t>конструктивних</w:t>
      </w:r>
      <w:r w:rsidRPr="008A2445">
        <w:rPr>
          <w:rFonts w:ascii="Times New Roman" w:eastAsia="Microsoft Sans Serif" w:hAnsi="Times New Roman" w:cs="Times New Roman"/>
          <w:spacing w:val="1"/>
          <w:sz w:val="28"/>
          <w:szCs w:val="28"/>
          <w:lang w:val="uk-UA"/>
        </w:rPr>
        <w:t xml:space="preserve"> </w:t>
      </w:r>
      <w:r w:rsidRPr="008A2445">
        <w:rPr>
          <w:rFonts w:ascii="Times New Roman" w:eastAsia="Microsoft Sans Serif" w:hAnsi="Times New Roman" w:cs="Times New Roman"/>
          <w:sz w:val="28"/>
          <w:szCs w:val="28"/>
          <w:lang w:val="uk-UA"/>
        </w:rPr>
        <w:t>особливостей</w:t>
      </w:r>
      <w:r w:rsidRPr="008A2445">
        <w:rPr>
          <w:rFonts w:ascii="Times New Roman" w:eastAsia="Microsoft Sans Serif" w:hAnsi="Times New Roman" w:cs="Times New Roman"/>
          <w:spacing w:val="1"/>
          <w:sz w:val="28"/>
          <w:szCs w:val="28"/>
          <w:lang w:val="uk-UA"/>
        </w:rPr>
        <w:t xml:space="preserve"> </w:t>
      </w:r>
      <w:r w:rsidRPr="008A2445">
        <w:rPr>
          <w:rFonts w:ascii="Times New Roman" w:eastAsia="Microsoft Sans Serif" w:hAnsi="Times New Roman" w:cs="Times New Roman"/>
          <w:sz w:val="28"/>
          <w:szCs w:val="28"/>
          <w:lang w:val="uk-UA"/>
        </w:rPr>
        <w:t>місця</w:t>
      </w:r>
      <w:r w:rsidRPr="008A2445">
        <w:rPr>
          <w:rFonts w:ascii="Times New Roman" w:eastAsia="Microsoft Sans Serif" w:hAnsi="Times New Roman" w:cs="Times New Roman"/>
          <w:spacing w:val="-53"/>
          <w:sz w:val="28"/>
          <w:szCs w:val="28"/>
          <w:lang w:val="uk-UA"/>
        </w:rPr>
        <w:t xml:space="preserve"> </w:t>
      </w:r>
      <w:r w:rsidRPr="008A2445">
        <w:rPr>
          <w:rFonts w:ascii="Times New Roman" w:eastAsia="Microsoft Sans Serif" w:hAnsi="Times New Roman" w:cs="Times New Roman"/>
          <w:sz w:val="28"/>
          <w:szCs w:val="28"/>
          <w:lang w:val="uk-UA"/>
        </w:rPr>
        <w:t>експлуатації</w:t>
      </w:r>
      <w:r w:rsidRPr="008A2445">
        <w:rPr>
          <w:rFonts w:ascii="Times New Roman" w:eastAsia="Microsoft Sans Serif" w:hAnsi="Times New Roman" w:cs="Times New Roman"/>
          <w:spacing w:val="1"/>
          <w:sz w:val="28"/>
          <w:szCs w:val="28"/>
          <w:lang w:val="uk-UA"/>
        </w:rPr>
        <w:t xml:space="preserve"> </w:t>
      </w:r>
      <w:r w:rsidRPr="008A2445">
        <w:rPr>
          <w:rFonts w:ascii="Times New Roman" w:eastAsia="Microsoft Sans Serif" w:hAnsi="Times New Roman" w:cs="Times New Roman"/>
          <w:sz w:val="28"/>
          <w:szCs w:val="28"/>
          <w:lang w:val="uk-UA"/>
        </w:rPr>
        <w:t>апаратів</w:t>
      </w:r>
      <w:r w:rsidRPr="008A2445">
        <w:rPr>
          <w:rFonts w:ascii="Times New Roman" w:eastAsia="Microsoft Sans Serif" w:hAnsi="Times New Roman" w:cs="Times New Roman"/>
          <w:spacing w:val="1"/>
          <w:sz w:val="28"/>
          <w:szCs w:val="28"/>
          <w:lang w:val="uk-UA"/>
        </w:rPr>
        <w:t xml:space="preserve"> </w:t>
      </w:r>
      <w:r w:rsidRPr="008A2445">
        <w:rPr>
          <w:rFonts w:ascii="Times New Roman" w:eastAsia="Microsoft Sans Serif" w:hAnsi="Times New Roman" w:cs="Times New Roman"/>
          <w:sz w:val="28"/>
          <w:szCs w:val="28"/>
          <w:lang w:val="uk-UA"/>
        </w:rPr>
        <w:t>та</w:t>
      </w:r>
      <w:r w:rsidRPr="008A2445">
        <w:rPr>
          <w:rFonts w:ascii="Times New Roman" w:eastAsia="Microsoft Sans Serif" w:hAnsi="Times New Roman" w:cs="Times New Roman"/>
          <w:spacing w:val="1"/>
          <w:sz w:val="28"/>
          <w:szCs w:val="28"/>
          <w:lang w:val="uk-UA"/>
        </w:rPr>
        <w:t xml:space="preserve"> </w:t>
      </w:r>
      <w:r w:rsidRPr="008A2445">
        <w:rPr>
          <w:rFonts w:ascii="Times New Roman" w:eastAsia="Microsoft Sans Serif" w:hAnsi="Times New Roman" w:cs="Times New Roman"/>
          <w:sz w:val="28"/>
          <w:szCs w:val="28"/>
          <w:lang w:val="uk-UA"/>
        </w:rPr>
        <w:t>наявної</w:t>
      </w:r>
      <w:r w:rsidRPr="008A2445">
        <w:rPr>
          <w:rFonts w:ascii="Times New Roman" w:eastAsia="Microsoft Sans Serif" w:hAnsi="Times New Roman" w:cs="Times New Roman"/>
          <w:spacing w:val="1"/>
          <w:sz w:val="28"/>
          <w:szCs w:val="28"/>
          <w:lang w:val="uk-UA"/>
        </w:rPr>
        <w:t xml:space="preserve"> </w:t>
      </w:r>
      <w:r w:rsidRPr="008A2445">
        <w:rPr>
          <w:rFonts w:ascii="Times New Roman" w:eastAsia="Microsoft Sans Serif" w:hAnsi="Times New Roman" w:cs="Times New Roman"/>
          <w:sz w:val="28"/>
          <w:szCs w:val="28"/>
          <w:lang w:val="uk-UA"/>
        </w:rPr>
        <w:t>матеріально-технічної</w:t>
      </w:r>
      <w:r w:rsidRPr="008A2445">
        <w:rPr>
          <w:rFonts w:ascii="Times New Roman" w:eastAsia="Microsoft Sans Serif" w:hAnsi="Times New Roman" w:cs="Times New Roman"/>
          <w:spacing w:val="1"/>
          <w:sz w:val="28"/>
          <w:szCs w:val="28"/>
          <w:lang w:val="uk-UA"/>
        </w:rPr>
        <w:t xml:space="preserve"> </w:t>
      </w:r>
      <w:r w:rsidRPr="008A2445">
        <w:rPr>
          <w:rFonts w:ascii="Times New Roman" w:eastAsia="Microsoft Sans Serif" w:hAnsi="Times New Roman" w:cs="Times New Roman"/>
          <w:sz w:val="28"/>
          <w:szCs w:val="28"/>
          <w:lang w:val="uk-UA"/>
        </w:rPr>
        <w:t>бази</w:t>
      </w:r>
      <w:r w:rsidRPr="008A2445">
        <w:rPr>
          <w:rFonts w:ascii="Times New Roman" w:eastAsia="Microsoft Sans Serif" w:hAnsi="Times New Roman" w:cs="Times New Roman"/>
          <w:spacing w:val="1"/>
          <w:sz w:val="28"/>
          <w:szCs w:val="28"/>
          <w:lang w:val="uk-UA"/>
        </w:rPr>
        <w:t xml:space="preserve"> </w:t>
      </w:r>
      <w:r w:rsidRPr="008A2445">
        <w:rPr>
          <w:rFonts w:ascii="Times New Roman" w:eastAsia="Microsoft Sans Serif" w:hAnsi="Times New Roman" w:cs="Times New Roman"/>
          <w:sz w:val="28"/>
          <w:szCs w:val="28"/>
          <w:lang w:val="uk-UA"/>
        </w:rPr>
        <w:t>для</w:t>
      </w:r>
      <w:r w:rsidRPr="008A2445">
        <w:rPr>
          <w:rFonts w:ascii="Times New Roman" w:eastAsia="Microsoft Sans Serif" w:hAnsi="Times New Roman" w:cs="Times New Roman"/>
          <w:spacing w:val="1"/>
          <w:sz w:val="28"/>
          <w:szCs w:val="28"/>
          <w:lang w:val="uk-UA"/>
        </w:rPr>
        <w:t xml:space="preserve"> </w:t>
      </w:r>
      <w:r w:rsidRPr="008A2445">
        <w:rPr>
          <w:rFonts w:ascii="Times New Roman" w:eastAsia="Microsoft Sans Serif" w:hAnsi="Times New Roman" w:cs="Times New Roman"/>
          <w:sz w:val="28"/>
          <w:szCs w:val="28"/>
          <w:lang w:val="uk-UA"/>
        </w:rPr>
        <w:t>проведення</w:t>
      </w:r>
      <w:r w:rsidRPr="008A2445">
        <w:rPr>
          <w:rFonts w:ascii="Times New Roman" w:eastAsia="Microsoft Sans Serif" w:hAnsi="Times New Roman" w:cs="Times New Roman"/>
          <w:spacing w:val="1"/>
          <w:sz w:val="28"/>
          <w:szCs w:val="28"/>
          <w:lang w:val="uk-UA"/>
        </w:rPr>
        <w:t xml:space="preserve"> </w:t>
      </w:r>
      <w:r w:rsidRPr="008A2445">
        <w:rPr>
          <w:rFonts w:ascii="Times New Roman" w:eastAsia="Microsoft Sans Serif" w:hAnsi="Times New Roman" w:cs="Times New Roman"/>
          <w:sz w:val="28"/>
          <w:szCs w:val="28"/>
          <w:lang w:val="uk-UA"/>
        </w:rPr>
        <w:t>в</w:t>
      </w:r>
      <w:r w:rsidRPr="008A2445">
        <w:rPr>
          <w:rFonts w:ascii="Times New Roman" w:eastAsia="Microsoft Sans Serif" w:hAnsi="Times New Roman" w:cs="Times New Roman"/>
          <w:spacing w:val="1"/>
          <w:sz w:val="28"/>
          <w:szCs w:val="28"/>
          <w:lang w:val="uk-UA"/>
        </w:rPr>
        <w:t xml:space="preserve"> </w:t>
      </w:r>
      <w:r w:rsidRPr="008A2445">
        <w:rPr>
          <w:rFonts w:ascii="Times New Roman" w:eastAsia="Microsoft Sans Serif" w:hAnsi="Times New Roman" w:cs="Times New Roman"/>
          <w:sz w:val="28"/>
          <w:szCs w:val="28"/>
          <w:lang w:val="uk-UA"/>
        </w:rPr>
        <w:t>Україні</w:t>
      </w:r>
      <w:r w:rsidRPr="008A2445">
        <w:rPr>
          <w:rFonts w:ascii="Times New Roman" w:eastAsia="Microsoft Sans Serif" w:hAnsi="Times New Roman" w:cs="Times New Roman"/>
          <w:spacing w:val="1"/>
          <w:sz w:val="28"/>
          <w:szCs w:val="28"/>
          <w:lang w:val="uk-UA"/>
        </w:rPr>
        <w:t xml:space="preserve"> </w:t>
      </w:r>
      <w:r w:rsidRPr="008A2445">
        <w:rPr>
          <w:rFonts w:ascii="Times New Roman" w:eastAsia="Microsoft Sans Serif" w:hAnsi="Times New Roman" w:cs="Times New Roman"/>
          <w:sz w:val="28"/>
          <w:szCs w:val="28"/>
          <w:lang w:val="uk-UA"/>
        </w:rPr>
        <w:t>змагань за правилами, регламентом та нормами ФІЖ, а також для уникнення надлишкової</w:t>
      </w:r>
      <w:r w:rsidRPr="008A2445">
        <w:rPr>
          <w:rFonts w:ascii="Times New Roman" w:eastAsia="Microsoft Sans Serif" w:hAnsi="Times New Roman" w:cs="Times New Roman"/>
          <w:spacing w:val="1"/>
          <w:sz w:val="28"/>
          <w:szCs w:val="28"/>
          <w:lang w:val="uk-UA"/>
        </w:rPr>
        <w:t xml:space="preserve"> </w:t>
      </w:r>
      <w:r w:rsidRPr="008A2445">
        <w:rPr>
          <w:rFonts w:ascii="Times New Roman" w:eastAsia="Microsoft Sans Serif" w:hAnsi="Times New Roman" w:cs="Times New Roman"/>
          <w:sz w:val="28"/>
          <w:szCs w:val="28"/>
          <w:lang w:val="uk-UA"/>
        </w:rPr>
        <w:t>витрати коштів державного бюджету у випадку придбання невідповідного вже наявному</w:t>
      </w:r>
      <w:r w:rsidRPr="008A2445">
        <w:rPr>
          <w:rFonts w:ascii="Times New Roman" w:eastAsia="Microsoft Sans Serif" w:hAnsi="Times New Roman" w:cs="Times New Roman"/>
          <w:spacing w:val="1"/>
          <w:sz w:val="28"/>
          <w:szCs w:val="28"/>
          <w:lang w:val="uk-UA"/>
        </w:rPr>
        <w:t xml:space="preserve"> </w:t>
      </w:r>
      <w:r w:rsidRPr="008A2445">
        <w:rPr>
          <w:rFonts w:ascii="Times New Roman" w:eastAsia="Microsoft Sans Serif" w:hAnsi="Times New Roman" w:cs="Times New Roman"/>
          <w:sz w:val="28"/>
          <w:szCs w:val="28"/>
          <w:lang w:val="uk-UA"/>
        </w:rPr>
        <w:t>обладнання.</w:t>
      </w:r>
    </w:p>
    <w:p w:rsidR="00B47C65" w:rsidRPr="00B47C65" w:rsidRDefault="00B47C65" w:rsidP="00A2320D">
      <w:pPr>
        <w:spacing w:after="0" w:line="256" w:lineRule="auto"/>
        <w:ind w:right="-1" w:firstLine="36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47C65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Спортивне обладнання та інвентар довгострокового використання, </w:t>
      </w:r>
      <w:r w:rsidRPr="00B47C65">
        <w:rPr>
          <w:rFonts w:ascii="Times New Roman" w:eastAsia="Calibri" w:hAnsi="Times New Roman" w:cs="Times New Roman"/>
          <w:sz w:val="28"/>
          <w:szCs w:val="28"/>
          <w:lang w:val="uk-UA"/>
        </w:rPr>
        <w:t>яке є предметом закупівлі, закуповується для забезпечення підготовки та участі націона</w:t>
      </w:r>
      <w:r w:rsidR="008A244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льної збірної команди України зі спортивної акробатики </w:t>
      </w:r>
      <w:r w:rsidRPr="00B47C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 міжнародних змаганнях. </w:t>
      </w:r>
      <w:r w:rsidR="00BA28B1" w:rsidRPr="00BA28B1">
        <w:rPr>
          <w:rFonts w:ascii="Times New Roman" w:eastAsia="Calibri" w:hAnsi="Times New Roman" w:cs="Times New Roman"/>
          <w:sz w:val="28"/>
          <w:szCs w:val="28"/>
          <w:lang w:val="uk-UA"/>
        </w:rPr>
        <w:t>Технічні та якісні характеристики розроблені</w:t>
      </w:r>
      <w:r w:rsidR="00BA28B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B47C6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відповідно до вимог Міжнародної Федерації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спортивної акробатики</w:t>
      </w:r>
      <w:r w:rsidRPr="00B47C65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227FB5" w:rsidRDefault="00227FB5" w:rsidP="006B68D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10EF" w:rsidRDefault="007710EF" w:rsidP="00227FB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710EF">
        <w:rPr>
          <w:rFonts w:ascii="Times New Roman" w:eastAsia="Calibri" w:hAnsi="Times New Roman" w:cs="Times New Roman"/>
          <w:sz w:val="28"/>
          <w:szCs w:val="28"/>
          <w:lang w:val="uk-UA"/>
        </w:rPr>
        <w:t>Обґрунтування очікуваної вартості</w:t>
      </w:r>
    </w:p>
    <w:p w:rsidR="00227FB5" w:rsidRDefault="00227FB5" w:rsidP="00227FB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предмета закупівлі</w:t>
      </w:r>
      <w:r w:rsidR="00E21A5F">
        <w:rPr>
          <w:rFonts w:ascii="Times New Roman" w:eastAsia="Calibri" w:hAnsi="Times New Roman" w:cs="Times New Roman"/>
          <w:sz w:val="28"/>
          <w:szCs w:val="28"/>
          <w:lang w:val="uk-UA"/>
        </w:rPr>
        <w:t>, розмір бюджетного призначення</w:t>
      </w:r>
    </w:p>
    <w:p w:rsidR="00227FB5" w:rsidRPr="007710EF" w:rsidRDefault="00227FB5" w:rsidP="00227FB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710EF" w:rsidRPr="00227FB5" w:rsidRDefault="007710EF" w:rsidP="006B68D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7FB5">
        <w:rPr>
          <w:rFonts w:ascii="Times New Roman" w:hAnsi="Times New Roman" w:cs="Times New Roman"/>
          <w:sz w:val="28"/>
          <w:szCs w:val="28"/>
          <w:lang w:val="uk-UA"/>
        </w:rPr>
        <w:t xml:space="preserve">Орієнтовний розмір очікуваної вартості закупівлі становить </w:t>
      </w:r>
      <w:r w:rsidR="008A2445"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  <w:r w:rsidR="00B3440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B0D17">
        <w:rPr>
          <w:rFonts w:ascii="Times New Roman" w:hAnsi="Times New Roman" w:cs="Times New Roman"/>
          <w:bCs/>
          <w:sz w:val="28"/>
          <w:szCs w:val="28"/>
          <w:lang w:val="uk-UA"/>
        </w:rPr>
        <w:t>0</w:t>
      </w:r>
      <w:r w:rsidR="00B3440B">
        <w:rPr>
          <w:rFonts w:ascii="Times New Roman" w:hAnsi="Times New Roman" w:cs="Times New Roman"/>
          <w:bCs/>
          <w:sz w:val="28"/>
          <w:szCs w:val="28"/>
          <w:lang w:val="uk-UA"/>
        </w:rPr>
        <w:t>0</w:t>
      </w:r>
      <w:r w:rsidR="009F67D3">
        <w:rPr>
          <w:rFonts w:ascii="Times New Roman" w:hAnsi="Times New Roman" w:cs="Times New Roman"/>
          <w:bCs/>
          <w:sz w:val="28"/>
          <w:szCs w:val="28"/>
          <w:lang w:val="uk-UA"/>
        </w:rPr>
        <w:t>0 0</w:t>
      </w:r>
      <w:r w:rsidRPr="00227FB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00,00 </w:t>
      </w:r>
      <w:r w:rsidRPr="00227FB5">
        <w:rPr>
          <w:rFonts w:ascii="Times New Roman" w:hAnsi="Times New Roman" w:cs="Times New Roman"/>
          <w:sz w:val="28"/>
          <w:szCs w:val="28"/>
          <w:lang w:val="uk-UA"/>
        </w:rPr>
        <w:t>гривень.</w:t>
      </w:r>
    </w:p>
    <w:p w:rsidR="00FA115B" w:rsidRDefault="00FA115B" w:rsidP="006B68D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115B">
        <w:rPr>
          <w:rFonts w:ascii="Times New Roman" w:hAnsi="Times New Roman" w:cs="Times New Roman"/>
          <w:sz w:val="28"/>
          <w:szCs w:val="28"/>
          <w:lang w:val="uk-UA"/>
        </w:rPr>
        <w:t>Проаналізувавши цінові пропозиції в Україні на зазначений товар, виготовлений провідними виробниками, встановлено, що розрахункова вартість за одиницю становить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A115B" w:rsidRDefault="00DB0D17" w:rsidP="00FA115B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килим гімнастичний</w:t>
      </w:r>
      <w:r w:rsidR="009F67D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A115B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E21A5F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B344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B3440B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9F67D3">
        <w:rPr>
          <w:rFonts w:ascii="Times New Roman" w:hAnsi="Times New Roman" w:cs="Times New Roman"/>
          <w:sz w:val="28"/>
          <w:szCs w:val="28"/>
          <w:lang w:val="uk-UA"/>
        </w:rPr>
        <w:t>0 000</w:t>
      </w:r>
      <w:r w:rsidR="00FA115B">
        <w:rPr>
          <w:rFonts w:ascii="Times New Roman" w:hAnsi="Times New Roman" w:cs="Times New Roman"/>
          <w:sz w:val="28"/>
          <w:szCs w:val="28"/>
          <w:lang w:val="uk-UA"/>
        </w:rPr>
        <w:t>,00</w:t>
      </w:r>
      <w:r w:rsidR="00FA115B" w:rsidRPr="00FA115B">
        <w:rPr>
          <w:rFonts w:ascii="Times New Roman" w:hAnsi="Times New Roman" w:cs="Times New Roman"/>
          <w:sz w:val="28"/>
          <w:szCs w:val="28"/>
          <w:lang w:val="uk-UA"/>
        </w:rPr>
        <w:t xml:space="preserve"> грн., а орієнтовний розмір очікуваної вартості предмету </w:t>
      </w:r>
      <w:r w:rsidR="00813AA0">
        <w:rPr>
          <w:rFonts w:ascii="Times New Roman" w:hAnsi="Times New Roman" w:cs="Times New Roman"/>
          <w:sz w:val="28"/>
          <w:szCs w:val="28"/>
          <w:lang w:val="uk-UA"/>
        </w:rPr>
        <w:t>закупівлі</w:t>
      </w:r>
      <w:r w:rsidR="00E21A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115B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8A2445"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  <w:r w:rsidR="00B3440B" w:rsidRPr="00B3440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0</w:t>
      </w:r>
      <w:r w:rsidR="00B3440B" w:rsidRPr="00B3440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00 000,00 </w:t>
      </w:r>
      <w:r w:rsidR="009F67D3">
        <w:rPr>
          <w:rFonts w:ascii="Times New Roman" w:hAnsi="Times New Roman" w:cs="Times New Roman"/>
          <w:sz w:val="28"/>
          <w:szCs w:val="28"/>
          <w:lang w:val="uk-UA"/>
        </w:rPr>
        <w:t>гривень.</w:t>
      </w:r>
    </w:p>
    <w:p w:rsidR="00DE3513" w:rsidRDefault="00DE3513" w:rsidP="006B68DB">
      <w:pPr>
        <w:spacing w:after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263EBB" w:rsidRDefault="00B43194" w:rsidP="00AE2542">
      <w:pPr>
        <w:spacing w:after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hyperlink r:id="rId5" w:history="1">
        <w:r w:rsidR="00263EBB" w:rsidRPr="00806BE4">
          <w:rPr>
            <w:rStyle w:val="a4"/>
            <w:rFonts w:ascii="Times New Roman" w:hAnsi="Times New Roman" w:cs="Times New Roman"/>
            <w:bCs/>
            <w:sz w:val="28"/>
            <w:szCs w:val="28"/>
            <w:lang w:val="uk-UA"/>
          </w:rPr>
          <w:t>https://www.janssen-fritsen.nl/product-detail/turnvloer-apollo-antwerpen/</w:t>
        </w:r>
      </w:hyperlink>
    </w:p>
    <w:p w:rsidR="00263EBB" w:rsidRDefault="00B43194" w:rsidP="00AE2542">
      <w:pPr>
        <w:spacing w:after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hyperlink r:id="rId6" w:anchor="page=17" w:history="1">
        <w:r w:rsidR="00263EBB" w:rsidRPr="00806BE4">
          <w:rPr>
            <w:rStyle w:val="a4"/>
            <w:rFonts w:ascii="Times New Roman" w:hAnsi="Times New Roman" w:cs="Times New Roman"/>
            <w:bCs/>
            <w:sz w:val="28"/>
            <w:szCs w:val="28"/>
            <w:lang w:val="uk-UA"/>
          </w:rPr>
          <w:t>https://www.senoh.jp/catalog/html5.html#page=17</w:t>
        </w:r>
      </w:hyperlink>
    </w:p>
    <w:p w:rsidR="00A3204F" w:rsidRPr="00263EBB" w:rsidRDefault="00263EBB" w:rsidP="008A2445">
      <w:pPr>
        <w:spacing w:after="0"/>
        <w:ind w:right="-1"/>
        <w:jc w:val="both"/>
        <w:rPr>
          <w:rFonts w:ascii="Times New Roman" w:hAnsi="Times New Roman" w:cs="Times New Roman"/>
          <w:bCs/>
          <w:color w:val="2E74B5" w:themeColor="accent1" w:themeShade="BF"/>
          <w:sz w:val="28"/>
          <w:szCs w:val="28"/>
          <w:lang w:val="uk-UA"/>
        </w:rPr>
      </w:pPr>
      <w:r w:rsidRPr="00263EBB">
        <w:rPr>
          <w:rFonts w:ascii="Times New Roman" w:hAnsi="Times New Roman" w:cs="Times New Roman"/>
          <w:bCs/>
          <w:color w:val="2E74B5" w:themeColor="accent1" w:themeShade="BF"/>
          <w:sz w:val="28"/>
          <w:szCs w:val="28"/>
          <w:lang w:val="uk-UA"/>
        </w:rPr>
        <w:t xml:space="preserve">    https://www.continentalsports.co.uk/spieth-elastic-swingfloor-moscow</w:t>
      </w:r>
    </w:p>
    <w:p w:rsidR="006B37C9" w:rsidRDefault="006B37C9" w:rsidP="006B68DB">
      <w:pPr>
        <w:spacing w:after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8A2445" w:rsidRDefault="008A2445" w:rsidP="006B68DB">
      <w:pPr>
        <w:spacing w:after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6B37C9" w:rsidRPr="006B37C9" w:rsidRDefault="006B37C9" w:rsidP="006B37C9">
      <w:pPr>
        <w:spacing w:after="0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B37C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Розмір бюджетного призначення: </w:t>
      </w:r>
      <w:r w:rsidR="008A2445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Pr="006B37C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0</w:t>
      </w:r>
      <w:r w:rsidRPr="006B37C9">
        <w:rPr>
          <w:rFonts w:ascii="Times New Roman" w:hAnsi="Times New Roman" w:cs="Times New Roman"/>
          <w:b/>
          <w:bCs/>
          <w:sz w:val="28"/>
          <w:szCs w:val="28"/>
          <w:lang w:val="uk-UA"/>
        </w:rPr>
        <w:t>00 000 грн 00 коп.</w:t>
      </w:r>
    </w:p>
    <w:sectPr w:rsidR="006B37C9" w:rsidRPr="006B3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E56B4"/>
    <w:multiLevelType w:val="hybridMultilevel"/>
    <w:tmpl w:val="94A86CFE"/>
    <w:lvl w:ilvl="0" w:tplc="AE92A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865EA9"/>
    <w:multiLevelType w:val="hybridMultilevel"/>
    <w:tmpl w:val="A9B40F5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ED0"/>
    <w:rsid w:val="00021BDA"/>
    <w:rsid w:val="00204A94"/>
    <w:rsid w:val="00227FB5"/>
    <w:rsid w:val="00237E93"/>
    <w:rsid w:val="002570D6"/>
    <w:rsid w:val="00257103"/>
    <w:rsid w:val="00263EBB"/>
    <w:rsid w:val="002828C2"/>
    <w:rsid w:val="00372306"/>
    <w:rsid w:val="004708DE"/>
    <w:rsid w:val="006377B6"/>
    <w:rsid w:val="00693D32"/>
    <w:rsid w:val="006B37C9"/>
    <w:rsid w:val="006B68DB"/>
    <w:rsid w:val="006D20BD"/>
    <w:rsid w:val="007710EF"/>
    <w:rsid w:val="007D19BF"/>
    <w:rsid w:val="00813AA0"/>
    <w:rsid w:val="0081669C"/>
    <w:rsid w:val="008A2445"/>
    <w:rsid w:val="00933131"/>
    <w:rsid w:val="009A749D"/>
    <w:rsid w:val="009F67D3"/>
    <w:rsid w:val="00A2320D"/>
    <w:rsid w:val="00A3204F"/>
    <w:rsid w:val="00A32EE2"/>
    <w:rsid w:val="00AE2542"/>
    <w:rsid w:val="00B3440B"/>
    <w:rsid w:val="00B43194"/>
    <w:rsid w:val="00B47C65"/>
    <w:rsid w:val="00BA28B1"/>
    <w:rsid w:val="00C3066C"/>
    <w:rsid w:val="00CB439B"/>
    <w:rsid w:val="00D30D9B"/>
    <w:rsid w:val="00D72B3B"/>
    <w:rsid w:val="00DB0D17"/>
    <w:rsid w:val="00DE3513"/>
    <w:rsid w:val="00E21A5F"/>
    <w:rsid w:val="00E245E7"/>
    <w:rsid w:val="00E27740"/>
    <w:rsid w:val="00EA6524"/>
    <w:rsid w:val="00EB1ED0"/>
    <w:rsid w:val="00F801E2"/>
    <w:rsid w:val="00FA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62A95F-E224-42EA-A4AC-9B682C8C2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1E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B1ED0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E27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771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7710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6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enoh.jp/catalog/html5.html" TargetMode="External"/><Relationship Id="rId5" Type="http://schemas.openxmlformats.org/officeDocument/2006/relationships/hyperlink" Target="https://www.janssen-fritsen.nl/product-detail/turnvloer-apollo-antwerpe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Новицький Віталій Вячеславович</dc:creator>
  <cp:keywords/>
  <dc:description/>
  <cp:lastModifiedBy>Ратушна Анжела Миколаївна</cp:lastModifiedBy>
  <cp:revision>2</cp:revision>
  <cp:lastPrinted>2021-03-25T14:04:00Z</cp:lastPrinted>
  <dcterms:created xsi:type="dcterms:W3CDTF">2021-10-25T08:41:00Z</dcterms:created>
  <dcterms:modified xsi:type="dcterms:W3CDTF">2021-10-25T08:41:00Z</dcterms:modified>
</cp:coreProperties>
</file>