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Pr="00D47525" w:rsidRDefault="003C2CDB" w:rsidP="00D47525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7525">
        <w:rPr>
          <w:sz w:val="28"/>
          <w:szCs w:val="28"/>
        </w:rPr>
        <w:t xml:space="preserve">Монокль для стрільби </w:t>
      </w:r>
      <w:r w:rsidRPr="003C2CDB">
        <w:rPr>
          <w:sz w:val="28"/>
          <w:szCs w:val="28"/>
        </w:rPr>
        <w:t xml:space="preserve"> ДК 021:2015 -  38630000-0 Астрономічні та оптичні прилади.</w:t>
      </w:r>
      <w:r w:rsidR="00FF47BC" w:rsidRPr="00FF47BC">
        <w:t xml:space="preserve"> </w:t>
      </w:r>
      <w:r w:rsidR="00FF47BC">
        <w:t xml:space="preserve"> </w:t>
      </w:r>
      <w:r w:rsidR="00EE4C58">
        <w:rPr>
          <w:sz w:val="28"/>
          <w:szCs w:val="28"/>
        </w:rPr>
        <w:t>Монокль</w:t>
      </w:r>
      <w:r w:rsidR="00D4752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членів збірної команди України </w:t>
      </w:r>
      <w:r w:rsidR="00CD296E">
        <w:rPr>
          <w:sz w:val="28"/>
          <w:szCs w:val="28"/>
        </w:rPr>
        <w:t xml:space="preserve">зі стрільби кульової </w:t>
      </w:r>
      <w:r w:rsidR="00D47525" w:rsidRPr="00D47525">
        <w:rPr>
          <w:sz w:val="28"/>
          <w:szCs w:val="28"/>
        </w:rPr>
        <w:t xml:space="preserve">для виступу на Олімпійських іграх та інших міжнародних змаганнях. </w:t>
      </w: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92029A" w:rsidRDefault="00D47525" w:rsidP="00CD296E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Очікувана вартість також включає в себе транспортні видатки, митні платежі та торгову націнку.</w:t>
      </w:r>
    </w:p>
    <w:p w:rsidR="003C2CDB" w:rsidRPr="003C2CDB" w:rsidRDefault="00AA7198" w:rsidP="00AA7198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D296E" w:rsidRDefault="00CD296E" w:rsidP="0092029A">
      <w:pPr>
        <w:pStyle w:val="a3"/>
        <w:rPr>
          <w:sz w:val="28"/>
          <w:szCs w:val="28"/>
        </w:rPr>
      </w:pPr>
      <w:r w:rsidRPr="00CD296E">
        <w:rPr>
          <w:sz w:val="28"/>
          <w:szCs w:val="28"/>
        </w:rPr>
        <w:t>Очікувана в</w:t>
      </w:r>
      <w:r>
        <w:rPr>
          <w:sz w:val="28"/>
          <w:szCs w:val="28"/>
        </w:rPr>
        <w:t xml:space="preserve">артість монокля </w:t>
      </w:r>
      <w:r w:rsidRPr="00CD296E">
        <w:rPr>
          <w:sz w:val="28"/>
          <w:szCs w:val="28"/>
        </w:rPr>
        <w:t xml:space="preserve"> складається:</w:t>
      </w:r>
    </w:p>
    <w:p w:rsidR="0092029A" w:rsidRPr="005134EA" w:rsidRDefault="00CD296E" w:rsidP="0092029A">
      <w:pPr>
        <w:pStyle w:val="a3"/>
        <w:rPr>
          <w:sz w:val="28"/>
          <w:szCs w:val="28"/>
        </w:rPr>
      </w:pPr>
      <w:r w:rsidRPr="00CD296E">
        <w:rPr>
          <w:sz w:val="28"/>
          <w:szCs w:val="28"/>
        </w:rPr>
        <w:t xml:space="preserve">Середні ціна виробника </w:t>
      </w:r>
      <w:r w:rsidR="0092029A" w:rsidRPr="005134EA">
        <w:rPr>
          <w:sz w:val="28"/>
          <w:szCs w:val="28"/>
        </w:rPr>
        <w:t>561,00 €  х 35,00 = 19 635,00 грн.</w:t>
      </w:r>
    </w:p>
    <w:p w:rsidR="0092029A" w:rsidRPr="005134EA" w:rsidRDefault="00CD296E" w:rsidP="0092029A">
      <w:pPr>
        <w:pStyle w:val="a3"/>
        <w:rPr>
          <w:sz w:val="28"/>
          <w:szCs w:val="28"/>
        </w:rPr>
      </w:pPr>
      <w:r w:rsidRPr="00CD296E">
        <w:rPr>
          <w:sz w:val="28"/>
          <w:szCs w:val="28"/>
        </w:rPr>
        <w:t xml:space="preserve">Орієнтовний розмір транспортних витрат: </w:t>
      </w:r>
      <w:r w:rsidR="0092029A" w:rsidRPr="005134EA">
        <w:rPr>
          <w:sz w:val="28"/>
          <w:szCs w:val="28"/>
        </w:rPr>
        <w:t>= 2900,00 грн.</w:t>
      </w:r>
    </w:p>
    <w:p w:rsidR="0092029A" w:rsidRPr="005134EA" w:rsidRDefault="00CD296E" w:rsidP="0092029A">
      <w:pPr>
        <w:pStyle w:val="a3"/>
        <w:rPr>
          <w:sz w:val="28"/>
          <w:szCs w:val="28"/>
        </w:rPr>
      </w:pPr>
      <w:r w:rsidRPr="00CD296E">
        <w:rPr>
          <w:sz w:val="28"/>
          <w:szCs w:val="28"/>
        </w:rPr>
        <w:t xml:space="preserve">Розрахунковий розмір митних платежів: </w:t>
      </w:r>
      <w:r w:rsidR="0092029A" w:rsidRPr="005134EA">
        <w:rPr>
          <w:sz w:val="28"/>
          <w:szCs w:val="28"/>
        </w:rPr>
        <w:t xml:space="preserve">4 732,35 грн. </w:t>
      </w:r>
    </w:p>
    <w:p w:rsidR="0092029A" w:rsidRDefault="00CD296E" w:rsidP="0092029A">
      <w:pPr>
        <w:pStyle w:val="a3"/>
        <w:rPr>
          <w:sz w:val="28"/>
          <w:szCs w:val="28"/>
        </w:rPr>
      </w:pPr>
      <w:r w:rsidRPr="00CD296E">
        <w:rPr>
          <w:sz w:val="28"/>
          <w:szCs w:val="28"/>
        </w:rPr>
        <w:t xml:space="preserve">Середня торгова націнка: </w:t>
      </w:r>
      <w:r w:rsidR="0092029A" w:rsidRPr="005134EA">
        <w:rPr>
          <w:sz w:val="28"/>
          <w:szCs w:val="28"/>
        </w:rPr>
        <w:t>5 132,65 грн.</w:t>
      </w:r>
    </w:p>
    <w:p w:rsidR="00CD296E" w:rsidRPr="005134EA" w:rsidRDefault="00CD296E" w:rsidP="0092029A">
      <w:pPr>
        <w:pStyle w:val="a3"/>
        <w:rPr>
          <w:sz w:val="28"/>
          <w:szCs w:val="28"/>
        </w:rPr>
      </w:pPr>
    </w:p>
    <w:p w:rsidR="0092029A" w:rsidRPr="005134EA" w:rsidRDefault="00CD296E" w:rsidP="0092029A">
      <w:pPr>
        <w:pStyle w:val="a3"/>
        <w:rPr>
          <w:sz w:val="28"/>
          <w:szCs w:val="28"/>
        </w:rPr>
      </w:pPr>
      <w:r w:rsidRPr="00CD296E">
        <w:rPr>
          <w:sz w:val="28"/>
          <w:szCs w:val="28"/>
        </w:rPr>
        <w:t xml:space="preserve">Очікувана вартість за одиницю: </w:t>
      </w:r>
      <w:r w:rsidR="0092029A" w:rsidRPr="005134EA">
        <w:rPr>
          <w:sz w:val="28"/>
          <w:szCs w:val="28"/>
        </w:rPr>
        <w:t>32 400,00 грн.</w:t>
      </w: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 226 800,00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135C9B"/>
    <w:rsid w:val="003C2CDB"/>
    <w:rsid w:val="00461DA3"/>
    <w:rsid w:val="005134EA"/>
    <w:rsid w:val="00552990"/>
    <w:rsid w:val="005C1F76"/>
    <w:rsid w:val="005E0EF5"/>
    <w:rsid w:val="00777CB3"/>
    <w:rsid w:val="007939CD"/>
    <w:rsid w:val="007F3F79"/>
    <w:rsid w:val="007F6814"/>
    <w:rsid w:val="008945FA"/>
    <w:rsid w:val="0092029A"/>
    <w:rsid w:val="00A2533E"/>
    <w:rsid w:val="00A8115A"/>
    <w:rsid w:val="00AA7198"/>
    <w:rsid w:val="00B049A0"/>
    <w:rsid w:val="00BF4FA2"/>
    <w:rsid w:val="00CD296E"/>
    <w:rsid w:val="00D47525"/>
    <w:rsid w:val="00E65B27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2021-10-25T08:58:00Z</dcterms:created>
  <dcterms:modified xsi:type="dcterms:W3CDTF">2021-10-25T08:58:00Z</dcterms:modified>
</cp:coreProperties>
</file>