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D47525" w:rsidRDefault="003C2CDB" w:rsidP="0036771E">
      <w:p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6771E">
        <w:rPr>
          <w:sz w:val="28"/>
          <w:szCs w:val="28"/>
        </w:rPr>
        <w:tab/>
      </w:r>
      <w:r w:rsidR="0036771E">
        <w:rPr>
          <w:sz w:val="28"/>
          <w:szCs w:val="28"/>
        </w:rPr>
        <w:tab/>
      </w:r>
      <w:r w:rsidR="0036771E" w:rsidRPr="0036771E">
        <w:rPr>
          <w:sz w:val="28"/>
          <w:szCs w:val="28"/>
        </w:rPr>
        <w:t>Штанга у зборі жіноча (ДК 021:201 37440000-4 Інвентар для фітнесу), наказ № 550, веслування на байдарках і каное</w:t>
      </w:r>
      <w:r w:rsidRPr="003C2CDB">
        <w:rPr>
          <w:sz w:val="28"/>
          <w:szCs w:val="28"/>
        </w:rPr>
        <w:t>.</w:t>
      </w:r>
      <w:r w:rsidR="00FF47BC" w:rsidRPr="00FF47BC">
        <w:t xml:space="preserve"> </w:t>
      </w:r>
      <w:r w:rsidR="00FF47BC">
        <w:t xml:space="preserve"> </w:t>
      </w:r>
      <w:r w:rsidR="0036771E" w:rsidRPr="0036771E">
        <w:rPr>
          <w:sz w:val="28"/>
          <w:szCs w:val="28"/>
        </w:rPr>
        <w:t>Штанга у зборі жіноча (ДК 021:201 37440000-4 Інвентар для фітнесу), наказ № 550, веслування на байдарках і каное</w:t>
      </w:r>
      <w:r w:rsidR="00D47525" w:rsidRPr="00C70C7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6771E">
        <w:rPr>
          <w:sz w:val="28"/>
          <w:szCs w:val="28"/>
        </w:rPr>
        <w:t xml:space="preserve">яка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членів збірної команди України </w:t>
      </w:r>
      <w:r w:rsidR="00A076E6">
        <w:rPr>
          <w:sz w:val="28"/>
          <w:szCs w:val="28"/>
        </w:rPr>
        <w:t>з</w:t>
      </w:r>
      <w:r w:rsidR="00CD296E">
        <w:rPr>
          <w:sz w:val="28"/>
          <w:szCs w:val="28"/>
        </w:rPr>
        <w:t xml:space="preserve"> </w:t>
      </w:r>
      <w:r w:rsidR="00A076E6" w:rsidRPr="00A076E6">
        <w:rPr>
          <w:sz w:val="28"/>
          <w:szCs w:val="28"/>
        </w:rPr>
        <w:t>веслування на байдарках і каное</w:t>
      </w:r>
      <w:r w:rsidR="00CD296E">
        <w:rPr>
          <w:sz w:val="28"/>
          <w:szCs w:val="28"/>
        </w:rPr>
        <w:t xml:space="preserve"> </w:t>
      </w:r>
      <w:r w:rsidR="00D47525" w:rsidRPr="00D47525">
        <w:rPr>
          <w:sz w:val="28"/>
          <w:szCs w:val="28"/>
        </w:rPr>
        <w:t xml:space="preserve">для виступу на Олімпійських іграх та інших міжнародних змаганнях. </w:t>
      </w:r>
    </w:p>
    <w:p w:rsidR="00BE5831" w:rsidRDefault="00BE5831" w:rsidP="00BE5831">
      <w:pPr>
        <w:ind w:firstLine="708"/>
        <w:jc w:val="both"/>
        <w:rPr>
          <w:sz w:val="28"/>
          <w:szCs w:val="28"/>
        </w:rPr>
      </w:pPr>
      <w:r w:rsidRPr="008F5BF4">
        <w:rPr>
          <w:sz w:val="28"/>
          <w:szCs w:val="28"/>
        </w:rPr>
        <w:t xml:space="preserve">Технічні та якісні характеристики розроблені згідно з вимогами  Міжнародної Федерації з </w:t>
      </w:r>
      <w:r>
        <w:rPr>
          <w:sz w:val="28"/>
          <w:szCs w:val="28"/>
        </w:rPr>
        <w:t>веслування на байдарках і каное</w:t>
      </w:r>
      <w:r w:rsidRPr="008F5BF4">
        <w:rPr>
          <w:sz w:val="28"/>
          <w:szCs w:val="28"/>
        </w:rPr>
        <w:t>.</w:t>
      </w:r>
    </w:p>
    <w:p w:rsidR="00BE5831" w:rsidRPr="00D47525" w:rsidRDefault="00BE5831" w:rsidP="00357F49">
      <w:pPr>
        <w:shd w:val="clear" w:color="auto" w:fill="FFFFFF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3C2CDB" w:rsidRPr="003C2CDB" w:rsidRDefault="00D47525" w:rsidP="00C70C77">
      <w:pPr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C70C77" w:rsidRPr="00357F49" w:rsidRDefault="00C70C77" w:rsidP="00C70C77">
      <w:pPr>
        <w:spacing w:after="120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357F49">
        <w:rPr>
          <w:rFonts w:eastAsia="Times New Roman"/>
          <w:bCs/>
          <w:sz w:val="28"/>
          <w:szCs w:val="28"/>
          <w:lang w:eastAsia="ru-RU"/>
        </w:rPr>
        <w:t>Федерація каное України проаналізувала інформацію з доступних джерел, щодо цінових характеристик: двигун підвісний для човна тренерського, штанга у зборі жіноча та встановила що конкретні цінові пропозиції наявні на сайтах:</w:t>
      </w:r>
    </w:p>
    <w:p w:rsidR="00357F49" w:rsidRPr="00357F49" w:rsidRDefault="0036771E" w:rsidP="00357F49">
      <w:pPr>
        <w:spacing w:after="120"/>
        <w:ind w:firstLine="709"/>
        <w:jc w:val="both"/>
        <w:rPr>
          <w:rFonts w:eastAsia="Times New Roman"/>
          <w:b/>
          <w:bCs/>
          <w:szCs w:val="24"/>
          <w:lang w:eastAsia="ru-RU"/>
        </w:rPr>
      </w:pPr>
      <w:r w:rsidRPr="0036771E">
        <w:rPr>
          <w:b/>
          <w:sz w:val="28"/>
          <w:szCs w:val="28"/>
        </w:rPr>
        <w:t>Штанга у зборі жіноча</w:t>
      </w:r>
      <w:r>
        <w:rPr>
          <w:b/>
          <w:sz w:val="28"/>
          <w:szCs w:val="28"/>
        </w:rPr>
        <w:t xml:space="preserve"> </w:t>
      </w:r>
      <w:r w:rsidR="00357F49">
        <w:rPr>
          <w:sz w:val="28"/>
          <w:szCs w:val="28"/>
        </w:rPr>
        <w:t xml:space="preserve">за </w:t>
      </w:r>
      <w:r w:rsidR="00357F49" w:rsidRPr="00660B2F">
        <w:rPr>
          <w:sz w:val="28"/>
          <w:szCs w:val="28"/>
        </w:rPr>
        <w:t>результатами проведеного моніторингу на веб-сайтах дилера/дистриб’ютора та розрахунку середньої ціни з</w:t>
      </w:r>
      <w:r>
        <w:rPr>
          <w:sz w:val="28"/>
          <w:szCs w:val="28"/>
        </w:rPr>
        <w:t xml:space="preserve">а одиницю товару складає </w:t>
      </w:r>
      <w:bookmarkStart w:id="0" w:name="_GoBack"/>
      <w:r>
        <w:rPr>
          <w:sz w:val="28"/>
          <w:szCs w:val="28"/>
        </w:rPr>
        <w:t xml:space="preserve">181 417 грн </w:t>
      </w:r>
      <w:bookmarkEnd w:id="0"/>
      <w:r>
        <w:rPr>
          <w:sz w:val="28"/>
          <w:szCs w:val="28"/>
        </w:rPr>
        <w:t xml:space="preserve">00 </w:t>
      </w:r>
      <w:proofErr w:type="spellStart"/>
      <w:r>
        <w:rPr>
          <w:sz w:val="28"/>
          <w:szCs w:val="28"/>
        </w:rPr>
        <w:t>коп</w:t>
      </w:r>
      <w:proofErr w:type="spellEnd"/>
      <w:r>
        <w:rPr>
          <w:sz w:val="28"/>
          <w:szCs w:val="28"/>
        </w:rPr>
        <w:t>, вартість за 2 к-т  становить 362 834</w:t>
      </w:r>
      <w:r w:rsidR="00357F49" w:rsidRPr="00660B2F">
        <w:rPr>
          <w:sz w:val="28"/>
          <w:szCs w:val="28"/>
        </w:rPr>
        <w:t xml:space="preserve"> грн. 00 коп.</w:t>
      </w: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8945FA" w:rsidRPr="005178F4" w:rsidRDefault="00B049A0" w:rsidP="005178F4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 xml:space="preserve">Розмір бюджетного призначення: </w:t>
      </w:r>
      <w:r w:rsidR="0036771E">
        <w:rPr>
          <w:rFonts w:eastAsia="Times New Roman"/>
          <w:b/>
          <w:sz w:val="28"/>
          <w:szCs w:val="28"/>
          <w:lang w:eastAsia="ru-RU"/>
        </w:rPr>
        <w:t>362 834</w:t>
      </w:r>
      <w:r w:rsidR="00C70C77" w:rsidRPr="00C70C77">
        <w:rPr>
          <w:rFonts w:eastAsia="Times New Roman"/>
          <w:b/>
          <w:sz w:val="28"/>
          <w:szCs w:val="28"/>
          <w:lang w:eastAsia="ru-RU"/>
        </w:rPr>
        <w:t>,00</w:t>
      </w:r>
      <w:r w:rsidR="00C70C77">
        <w:rPr>
          <w:rFonts w:eastAsia="Times New Roman"/>
          <w:b/>
          <w:sz w:val="28"/>
          <w:szCs w:val="28"/>
          <w:lang w:eastAsia="ru-RU"/>
        </w:rPr>
        <w:t xml:space="preserve"> грн</w:t>
      </w: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B3D91"/>
    <w:rsid w:val="00135C9B"/>
    <w:rsid w:val="00357F49"/>
    <w:rsid w:val="0036771E"/>
    <w:rsid w:val="003C2CDB"/>
    <w:rsid w:val="00461DA3"/>
    <w:rsid w:val="005134EA"/>
    <w:rsid w:val="005178F4"/>
    <w:rsid w:val="00552990"/>
    <w:rsid w:val="0059544D"/>
    <w:rsid w:val="005C1F76"/>
    <w:rsid w:val="005E0EF5"/>
    <w:rsid w:val="007939CD"/>
    <w:rsid w:val="007F3F79"/>
    <w:rsid w:val="007F6814"/>
    <w:rsid w:val="008945FA"/>
    <w:rsid w:val="008E397D"/>
    <w:rsid w:val="0092029A"/>
    <w:rsid w:val="00A076E6"/>
    <w:rsid w:val="00A2533E"/>
    <w:rsid w:val="00A8115A"/>
    <w:rsid w:val="00AA6C02"/>
    <w:rsid w:val="00AA7198"/>
    <w:rsid w:val="00B049A0"/>
    <w:rsid w:val="00BE5831"/>
    <w:rsid w:val="00BF4FA2"/>
    <w:rsid w:val="00C70C77"/>
    <w:rsid w:val="00CD296E"/>
    <w:rsid w:val="00D47525"/>
    <w:rsid w:val="00E65B27"/>
    <w:rsid w:val="00EE4C5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36DC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2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2022-01-20T14:03:00Z</cp:lastPrinted>
  <dcterms:created xsi:type="dcterms:W3CDTF">2022-01-20T14:15:00Z</dcterms:created>
  <dcterms:modified xsi:type="dcterms:W3CDTF">2022-01-20T14:15:00Z</dcterms:modified>
</cp:coreProperties>
</file>