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6496F60" w14:textId="77777777" w:rsidR="00CE28EF" w:rsidRPr="00896548" w:rsidRDefault="00CE28EF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606208" w14:textId="34EC9543" w:rsidR="009766DE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92620000-3 Послуги, пов’язані зі спортом 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Комплексна послуга з організації та проведення міжнародного турніру з гімнастики спортивної «</w:t>
      </w:r>
      <w:proofErr w:type="spellStart"/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Ukraine</w:t>
      </w:r>
      <w:proofErr w:type="spellEnd"/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International</w:t>
      </w:r>
      <w:proofErr w:type="spellEnd"/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Cup</w:t>
      </w:r>
      <w:proofErr w:type="spellEnd"/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  <w:r w:rsidR="00191114" w:rsidRPr="0019111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91114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(592/630, 562/1м</w:t>
      </w:r>
      <w:r w:rsidR="00CE28EF" w:rsidRPr="00CE28E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CE28E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зі змінами 1.019/3/50</w:t>
      </w:r>
      <w:r w:rsidR="00191114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9C0490" w:rsidRPr="009C049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яка включена до Єдиного календарного плану фізкультурно-оздоровчих та спортивних заходів України на 2021 рік</w:t>
      </w:r>
      <w:r w:rsidR="00C92D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F2A6872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міжнародного турніру з 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гімнастики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спортивної «</w:t>
      </w:r>
      <w:proofErr w:type="spellStart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Ukraine</w:t>
      </w:r>
      <w:proofErr w:type="spellEnd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» у 2021 році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13B5B350" w14:textId="4A6999EB" w:rsidR="000C7A13" w:rsidRPr="000C7A13" w:rsidRDefault="00FF440D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Відповідно до частини сьомої статті 48 Закону України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фізичну культуру і спорт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бази олімпійської,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="000C7A13"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3CACB19F" w14:textId="163D8AF6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30. До зазначеного переліку зокрема включене Державне підприємство «Спортивний комплекс «Атлет».</w:t>
      </w:r>
    </w:p>
    <w:p w14:paraId="4B11B04D" w14:textId="4826E505" w:rsidR="000C7A13" w:rsidRPr="000C7A13" w:rsidRDefault="000C7A13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0568979D" w14:textId="189A2782" w:rsidR="00FB67FE" w:rsidRPr="00CE28EF" w:rsidRDefault="009C0490" w:rsidP="00CE28E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490">
        <w:rPr>
          <w:rFonts w:ascii="Times New Roman" w:hAnsi="Times New Roman" w:cs="Times New Roman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28.12.2020 № 2821, наказу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26.02.2021 № 630, Регламенту проведення міжнародного турніру з гімнастики спортивної «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Cup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» (Організатор – олімпійська чемпіонка Стела Захарова), затвердженого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Мінмолодьспортом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28.01.2021 № 97/4.3/21</w:t>
      </w:r>
      <w:r w:rsidR="001E4D46">
        <w:rPr>
          <w:rFonts w:ascii="Times New Roman" w:hAnsi="Times New Roman" w:cs="Times New Roman"/>
          <w:sz w:val="24"/>
          <w:szCs w:val="24"/>
        </w:rPr>
        <w:t>,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наказ</w:t>
      </w:r>
      <w:r w:rsidR="00CE28EF">
        <w:rPr>
          <w:rFonts w:ascii="Times New Roman" w:hAnsi="Times New Roman" w:cs="Times New Roman"/>
          <w:sz w:val="24"/>
          <w:szCs w:val="24"/>
        </w:rPr>
        <w:t>ів</w:t>
      </w:r>
      <w:r w:rsidRPr="009C0490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>» від 04.03.2021</w:t>
      </w:r>
      <w:r w:rsidR="00C92D8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C0490">
        <w:rPr>
          <w:rFonts w:ascii="Times New Roman" w:hAnsi="Times New Roman" w:cs="Times New Roman"/>
          <w:sz w:val="24"/>
          <w:szCs w:val="24"/>
        </w:rPr>
        <w:t xml:space="preserve"> № 592/630 «Про фінансове та матеріально-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забезпечення проведення міжнародного турніру з гімнастики спортивної «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Cup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» (Організатора – олімпійська </w:t>
      </w:r>
      <w:r w:rsidRPr="009C0490">
        <w:rPr>
          <w:rFonts w:ascii="Times New Roman" w:hAnsi="Times New Roman" w:cs="Times New Roman"/>
          <w:sz w:val="24"/>
          <w:szCs w:val="24"/>
        </w:rPr>
        <w:lastRenderedPageBreak/>
        <w:t>чемпіонка Стела Захарова)</w:t>
      </w:r>
      <w:bookmarkStart w:id="1" w:name="_Hlk67572874"/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CE28EF" w:rsidRPr="00CE28EF">
        <w:rPr>
          <w:rFonts w:ascii="Times New Roman" w:hAnsi="Times New Roman" w:cs="Times New Roman"/>
          <w:sz w:val="24"/>
          <w:szCs w:val="24"/>
        </w:rPr>
        <w:t>від 19.03.2021 №1.019/3/50 «Про внесення змін до наказу Управління «</w:t>
      </w:r>
      <w:proofErr w:type="spellStart"/>
      <w:r w:rsidR="00CE28EF" w:rsidRPr="00CE28EF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CE28EF" w:rsidRPr="00CE28EF">
        <w:rPr>
          <w:rFonts w:ascii="Times New Roman" w:hAnsi="Times New Roman" w:cs="Times New Roman"/>
          <w:sz w:val="24"/>
          <w:szCs w:val="24"/>
        </w:rPr>
        <w:t xml:space="preserve">» від 04.03.2021 № 592/630» </w:t>
      </w:r>
      <w:r w:rsidR="001E4D46">
        <w:rPr>
          <w:rFonts w:ascii="Times New Roman" w:hAnsi="Times New Roman" w:cs="Times New Roman"/>
          <w:sz w:val="24"/>
          <w:szCs w:val="24"/>
        </w:rPr>
        <w:t xml:space="preserve">та доповідної записки державного тренера національної збірної команди України з гімнастики спортивної </w:t>
      </w:r>
      <w:proofErr w:type="spellStart"/>
      <w:r w:rsidR="001E4D46">
        <w:rPr>
          <w:rFonts w:ascii="Times New Roman" w:hAnsi="Times New Roman" w:cs="Times New Roman"/>
          <w:sz w:val="24"/>
          <w:szCs w:val="24"/>
        </w:rPr>
        <w:t>Слюсарчуч</w:t>
      </w:r>
      <w:proofErr w:type="spellEnd"/>
      <w:r w:rsidR="001E4D46">
        <w:rPr>
          <w:rFonts w:ascii="Times New Roman" w:hAnsi="Times New Roman" w:cs="Times New Roman"/>
          <w:sz w:val="24"/>
          <w:szCs w:val="24"/>
        </w:rPr>
        <w:t xml:space="preserve"> Оксани від 17.03.2021 року  №127-2/21</w:t>
      </w:r>
      <w:bookmarkEnd w:id="1"/>
      <w:r w:rsidR="001E4D46">
        <w:rPr>
          <w:rFonts w:ascii="Times New Roman" w:hAnsi="Times New Roman" w:cs="Times New Roman"/>
          <w:sz w:val="24"/>
          <w:szCs w:val="24"/>
        </w:rPr>
        <w:t xml:space="preserve"> </w:t>
      </w:r>
      <w:r w:rsidR="00CE28EF">
        <w:rPr>
          <w:rFonts w:ascii="Times New Roman" w:hAnsi="Times New Roman" w:cs="Times New Roman"/>
          <w:sz w:val="24"/>
          <w:szCs w:val="24"/>
        </w:rPr>
        <w:t xml:space="preserve">- </w:t>
      </w:r>
      <w:r w:rsidRPr="009C0490">
        <w:rPr>
          <w:rFonts w:ascii="Times New Roman" w:hAnsi="Times New Roman" w:cs="Times New Roman"/>
          <w:sz w:val="24"/>
          <w:szCs w:val="24"/>
        </w:rPr>
        <w:t>Комплексна послуга з організації та проведення міжнародного турніру з гімнастики спортивної «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Cup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>», яка включена до Єдиного календарного плану фізкультурно-оздоровчих та спортивних заходів України на 2021 рік</w:t>
      </w:r>
      <w:r w:rsidR="00191114" w:rsidRPr="00191114">
        <w:rPr>
          <w:rFonts w:ascii="Times New Roman" w:hAnsi="Times New Roman" w:cs="Times New Roman"/>
          <w:sz w:val="24"/>
          <w:szCs w:val="24"/>
        </w:rPr>
        <w:t xml:space="preserve"> </w:t>
      </w:r>
      <w:r w:rsidR="00191114" w:rsidRPr="009C0490">
        <w:rPr>
          <w:rFonts w:ascii="Times New Roman" w:hAnsi="Times New Roman" w:cs="Times New Roman"/>
          <w:sz w:val="24"/>
          <w:szCs w:val="24"/>
        </w:rPr>
        <w:t>(592/630, 562/1м 3</w:t>
      </w:r>
      <w:r w:rsidR="00CE28EF">
        <w:rPr>
          <w:rFonts w:ascii="Times New Roman" w:hAnsi="Times New Roman" w:cs="Times New Roman"/>
          <w:sz w:val="24"/>
          <w:szCs w:val="24"/>
        </w:rPr>
        <w:t xml:space="preserve"> зі змінами 1.019/3/50</w:t>
      </w:r>
      <w:r w:rsidR="00191114" w:rsidRPr="009C0490">
        <w:rPr>
          <w:rFonts w:ascii="Times New Roman" w:hAnsi="Times New Roman" w:cs="Times New Roman"/>
          <w:sz w:val="24"/>
          <w:szCs w:val="24"/>
        </w:rPr>
        <w:t>)</w:t>
      </w:r>
      <w:r w:rsidRPr="009C0490">
        <w:rPr>
          <w:rFonts w:ascii="Times New Roman" w:hAnsi="Times New Roman" w:cs="Times New Roman"/>
          <w:sz w:val="24"/>
          <w:szCs w:val="24"/>
        </w:rPr>
        <w:t xml:space="preserve"> (ДК 021:2015: 92620000-3 Послуги, пов’язані зі спортом) повинн</w:t>
      </w:r>
      <w:r w:rsidR="00C92D8B">
        <w:rPr>
          <w:rFonts w:ascii="Times New Roman" w:hAnsi="Times New Roman" w:cs="Times New Roman"/>
          <w:sz w:val="24"/>
          <w:szCs w:val="24"/>
        </w:rPr>
        <w:t>а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надаватися: Державним підприємством «Спортивний комплекс «Атлет».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823708">
        <w:rPr>
          <w:rFonts w:ascii="Times New Roman" w:hAnsi="Times New Roman" w:cs="Times New Roman"/>
          <w:sz w:val="24"/>
          <w:szCs w:val="24"/>
        </w:rPr>
        <w:t>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6BE04B4F" w14:textId="3D822BFC" w:rsidR="001B2C45" w:rsidRPr="00CE28EF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562/1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C92D8B">
        <w:rPr>
          <w:rFonts w:ascii="Times New Roman" w:hAnsi="Times New Roman" w:cs="Times New Roman"/>
          <w:sz w:val="24"/>
          <w:szCs w:val="24"/>
        </w:rPr>
        <w:t>ів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04.03.2021 № 592/630 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гімнастики спортивної «</w:t>
      </w:r>
      <w:proofErr w:type="spellStart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Ukraine</w:t>
      </w:r>
      <w:proofErr w:type="spellEnd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» (Організатор – олімпійська чемпіонка Стела Захарова)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, </w:t>
      </w:r>
      <w:r w:rsidR="00CE28EF">
        <w:rPr>
          <w:rFonts w:ascii="Times New Roman" w:hAnsi="Times New Roman" w:cs="Times New Roman"/>
          <w:sz w:val="24"/>
          <w:szCs w:val="24"/>
        </w:rPr>
        <w:t xml:space="preserve">та змін до наказу </w:t>
      </w:r>
      <w:r w:rsidR="00CE28EF" w:rsidRPr="00CE28EF">
        <w:rPr>
          <w:rFonts w:ascii="Times New Roman" w:hAnsi="Times New Roman" w:cs="Times New Roman"/>
          <w:sz w:val="24"/>
          <w:szCs w:val="24"/>
        </w:rPr>
        <w:t>від 19.03.2021 №1.019/3/50 «Про внесення змін до наказу Управління «</w:t>
      </w:r>
      <w:proofErr w:type="spellStart"/>
      <w:r w:rsidR="00CE28EF" w:rsidRPr="00CE28EF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CE28EF" w:rsidRPr="00CE28EF">
        <w:rPr>
          <w:rFonts w:ascii="Times New Roman" w:hAnsi="Times New Roman" w:cs="Times New Roman"/>
          <w:sz w:val="24"/>
          <w:szCs w:val="24"/>
        </w:rPr>
        <w:t>» від 04.03.2021 № 592/630»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0C7A13">
        <w:rPr>
          <w:rFonts w:ascii="Times New Roman" w:hAnsi="Times New Roman"/>
          <w:sz w:val="24"/>
          <w:szCs w:val="24"/>
        </w:rPr>
        <w:t>.</w:t>
      </w:r>
    </w:p>
    <w:p w14:paraId="7D65A15E" w14:textId="77777777" w:rsidR="000C7A13" w:rsidRPr="00F41BAC" w:rsidRDefault="000C7A13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73DB619B" w:rsidR="00074635" w:rsidRPr="00E657FE" w:rsidRDefault="009C0490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Експлуатація </w:t>
            </w:r>
            <w:r w:rsidRPr="009C04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0490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0490">
              <w:rPr>
                <w:rFonts w:ascii="Times New Roman" w:hAnsi="Times New Roman" w:cs="Times New Roman"/>
                <w:sz w:val="24"/>
                <w:szCs w:val="24"/>
              </w:rPr>
              <w:t xml:space="preserve"> «Атлет»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012DF572" w:rsidR="00074635" w:rsidRPr="00E657FE" w:rsidRDefault="00A548BE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150 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9C0490" w:rsidRPr="00F41BAC" w14:paraId="0AB0CFA5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6B3B8B88" w14:textId="65972E62" w:rsidR="009C0490" w:rsidRPr="00E657FE" w:rsidRDefault="009C0490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D6A4" w14:textId="770680F7" w:rsidR="009C0490" w:rsidRDefault="009C0490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Додаткові послуги </w:t>
            </w:r>
            <w:r w:rsidRPr="009C04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0490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0490">
              <w:rPr>
                <w:rFonts w:ascii="Times New Roman" w:hAnsi="Times New Roman" w:cs="Times New Roman"/>
                <w:sz w:val="24"/>
                <w:szCs w:val="24"/>
              </w:rPr>
              <w:t xml:space="preserve"> «Атлет»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43B2" w14:textId="47EB85A0" w:rsidR="009C0490" w:rsidRDefault="009C0490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97  260</w:t>
            </w: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113EE537" w:rsidR="00074635" w:rsidRPr="00E657FE" w:rsidRDefault="00A548BE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</w:t>
            </w:r>
            <w:r w:rsidR="009C0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47 260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70F0D"/>
    <w:rsid w:val="00191114"/>
    <w:rsid w:val="001A7430"/>
    <w:rsid w:val="001B2C45"/>
    <w:rsid w:val="001E4D46"/>
    <w:rsid w:val="004101A6"/>
    <w:rsid w:val="00464542"/>
    <w:rsid w:val="004808DE"/>
    <w:rsid w:val="004E3EE6"/>
    <w:rsid w:val="00570686"/>
    <w:rsid w:val="00664319"/>
    <w:rsid w:val="006757FB"/>
    <w:rsid w:val="006E6F0F"/>
    <w:rsid w:val="00823708"/>
    <w:rsid w:val="00896548"/>
    <w:rsid w:val="0091503D"/>
    <w:rsid w:val="009766DE"/>
    <w:rsid w:val="009C0490"/>
    <w:rsid w:val="00A548BE"/>
    <w:rsid w:val="00B71B2F"/>
    <w:rsid w:val="00BD7FC6"/>
    <w:rsid w:val="00C92D8B"/>
    <w:rsid w:val="00CE28EF"/>
    <w:rsid w:val="00CF65E3"/>
    <w:rsid w:val="00D1683A"/>
    <w:rsid w:val="00DA775B"/>
    <w:rsid w:val="00E657FE"/>
    <w:rsid w:val="00F24B3D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3669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2021-10-26T06:10:00Z</dcterms:created>
  <dcterms:modified xsi:type="dcterms:W3CDTF">2021-10-26T06:10:00Z</dcterms:modified>
</cp:coreProperties>
</file>