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D601A3" w:rsidRPr="00D601A3" w:rsidRDefault="00084E76" w:rsidP="00084E76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084E76">
        <w:rPr>
          <w:rFonts w:eastAsia="Calibri"/>
          <w:b/>
          <w:bCs/>
          <w:sz w:val="28"/>
          <w:szCs w:val="28"/>
        </w:rPr>
        <w:t>Взуття шиповане, туфлі бобслейні (ДК 021:2015: 18820000-3</w:t>
      </w:r>
      <w:r w:rsidRPr="00084E76">
        <w:rPr>
          <w:rFonts w:eastAsia="Calibri"/>
          <w:b/>
          <w:bCs/>
          <w:sz w:val="28"/>
          <w:szCs w:val="28"/>
          <w:lang w:val="ru-RU"/>
        </w:rPr>
        <w:t xml:space="preserve"> </w:t>
      </w:r>
      <w:r w:rsidRPr="00084E76">
        <w:rPr>
          <w:rFonts w:eastAsia="Calibri"/>
          <w:b/>
          <w:bCs/>
          <w:sz w:val="28"/>
          <w:szCs w:val="28"/>
        </w:rPr>
        <w:t>спортивне взуття) наказ № 3211, скелетон, бобслей</w:t>
      </w:r>
    </w:p>
    <w:p w:rsidR="00EC5D34" w:rsidRPr="00486B9E" w:rsidRDefault="00EC5D34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</w:p>
    <w:p w:rsidR="00AD39A1" w:rsidRPr="00AD39A1" w:rsidRDefault="00084E76" w:rsidP="00084E76">
      <w:pPr>
        <w:ind w:firstLine="708"/>
        <w:jc w:val="both"/>
        <w:rPr>
          <w:rFonts w:eastAsia="Calibri"/>
          <w:sz w:val="28"/>
          <w:szCs w:val="28"/>
        </w:rPr>
      </w:pPr>
      <w:r w:rsidRPr="00084E76">
        <w:rPr>
          <w:rFonts w:eastAsia="Calibri"/>
          <w:bCs/>
          <w:sz w:val="28"/>
          <w:szCs w:val="28"/>
        </w:rPr>
        <w:t>Взуття шиповане, туфлі бобслейні (ДК 021:2015: 18820000-3</w:t>
      </w:r>
      <w:r w:rsidRPr="00433191">
        <w:rPr>
          <w:rFonts w:eastAsia="Calibri"/>
          <w:bCs/>
          <w:sz w:val="28"/>
          <w:szCs w:val="28"/>
        </w:rPr>
        <w:t xml:space="preserve"> </w:t>
      </w:r>
      <w:r w:rsidRPr="00084E76">
        <w:rPr>
          <w:rFonts w:eastAsia="Calibri"/>
          <w:bCs/>
          <w:sz w:val="28"/>
          <w:szCs w:val="28"/>
        </w:rPr>
        <w:t>спортивне взуття) наказ № 3211, скелетон, бобслей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 w:rsidR="00AD7D6D">
        <w:rPr>
          <w:rFonts w:eastAsia="Calibri"/>
          <w:sz w:val="28"/>
          <w:szCs w:val="28"/>
        </w:rPr>
        <w:t>і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AD7D6D">
        <w:rPr>
          <w:rFonts w:eastAsia="Calibri"/>
          <w:sz w:val="28"/>
          <w:szCs w:val="28"/>
        </w:rPr>
        <w:t xml:space="preserve">зі скелетону та бобслею в </w:t>
      </w:r>
      <w:r w:rsidR="00AD7D6D">
        <w:rPr>
          <w:rFonts w:eastAsia="Calibri"/>
          <w:sz w:val="28"/>
          <w:szCs w:val="28"/>
          <w:lang w:val="en-US"/>
        </w:rPr>
        <w:t>XXIV</w:t>
      </w:r>
      <w:r w:rsidR="00AD7D6D">
        <w:rPr>
          <w:rFonts w:eastAsia="Calibri"/>
          <w:sz w:val="28"/>
          <w:szCs w:val="28"/>
        </w:rPr>
        <w:t xml:space="preserve"> зимових Олімпійських іграх 2022 року в м. Пекін (Китайська Народна Республіка)</w:t>
      </w:r>
      <w:r w:rsidR="00AD39A1">
        <w:rPr>
          <w:rFonts w:eastAsia="Calibri"/>
          <w:sz w:val="28"/>
          <w:szCs w:val="28"/>
        </w:rPr>
        <w:t>.</w:t>
      </w:r>
    </w:p>
    <w:p w:rsidR="00A40D0B" w:rsidRPr="00A40D0B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 xml:space="preserve">Технічні та якісні характеристики розроблені згідно з </w:t>
      </w:r>
      <w:r w:rsidR="00F05952" w:rsidRPr="00F05952">
        <w:rPr>
          <w:rFonts w:eastAsia="Calibri"/>
          <w:sz w:val="28"/>
          <w:szCs w:val="28"/>
        </w:rPr>
        <w:t>вимогами Міжнародної федерації бобслею та скелетону (IBSF)</w:t>
      </w:r>
      <w:r w:rsidRPr="00A40D0B">
        <w:rPr>
          <w:rFonts w:eastAsia="Calibri"/>
          <w:sz w:val="28"/>
          <w:szCs w:val="28"/>
        </w:rPr>
        <w:t>.</w:t>
      </w:r>
    </w:p>
    <w:p w:rsidR="00E21497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  <w:r w:rsidRPr="00A40D0B">
        <w:rPr>
          <w:rFonts w:eastAsia="Calibri"/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A40D0B" w:rsidRPr="005F7A84" w:rsidRDefault="00A40D0B" w:rsidP="00A40D0B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433191" w:rsidP="005063C6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433191">
        <w:rPr>
          <w:bCs/>
          <w:sz w:val="28"/>
          <w:szCs w:val="28"/>
        </w:rPr>
        <w:t xml:space="preserve">зуття шиповане </w:t>
      </w:r>
      <w:r w:rsidR="00552CE1" w:rsidRPr="00552CE1">
        <w:rPr>
          <w:bCs/>
          <w:sz w:val="28"/>
          <w:szCs w:val="28"/>
        </w:rPr>
        <w:t xml:space="preserve">– </w:t>
      </w:r>
      <w:r w:rsidR="009627A7">
        <w:rPr>
          <w:bCs/>
          <w:sz w:val="28"/>
          <w:szCs w:val="28"/>
        </w:rPr>
        <w:t>8 500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 w:rsidR="009627A7">
        <w:rPr>
          <w:bCs/>
          <w:sz w:val="28"/>
          <w:szCs w:val="28"/>
        </w:rPr>
        <w:t>2 пари</w:t>
      </w:r>
      <w:r w:rsidR="00552CE1" w:rsidRPr="00552CE1">
        <w:rPr>
          <w:bCs/>
          <w:sz w:val="28"/>
          <w:szCs w:val="28"/>
        </w:rPr>
        <w:t xml:space="preserve"> – </w:t>
      </w:r>
      <w:r w:rsidR="009627A7">
        <w:rPr>
          <w:bCs/>
          <w:sz w:val="28"/>
          <w:szCs w:val="28"/>
        </w:rPr>
        <w:t>17</w:t>
      </w:r>
      <w:r w:rsidR="00445D01">
        <w:rPr>
          <w:bCs/>
          <w:sz w:val="28"/>
          <w:szCs w:val="28"/>
        </w:rPr>
        <w:t xml:space="preserve"> 000</w:t>
      </w:r>
      <w:r w:rsidR="000241E7">
        <w:rPr>
          <w:bCs/>
          <w:sz w:val="28"/>
          <w:szCs w:val="28"/>
        </w:rPr>
        <w:t>,00 гривень;</w:t>
      </w:r>
    </w:p>
    <w:p w:rsidR="000241E7" w:rsidRPr="000241E7" w:rsidRDefault="00433191" w:rsidP="000241E7">
      <w:pPr>
        <w:ind w:firstLine="360"/>
        <w:jc w:val="both"/>
        <w:rPr>
          <w:bCs/>
          <w:sz w:val="28"/>
          <w:szCs w:val="28"/>
        </w:rPr>
      </w:pPr>
      <w:r w:rsidRPr="00433191">
        <w:rPr>
          <w:bCs/>
          <w:sz w:val="28"/>
          <w:szCs w:val="28"/>
        </w:rPr>
        <w:t xml:space="preserve">туфлі бобслейні </w:t>
      </w:r>
      <w:r w:rsidR="009627A7">
        <w:rPr>
          <w:bCs/>
          <w:sz w:val="28"/>
          <w:szCs w:val="28"/>
        </w:rPr>
        <w:t>–</w:t>
      </w:r>
      <w:r w:rsidR="000241E7">
        <w:rPr>
          <w:bCs/>
          <w:sz w:val="28"/>
          <w:szCs w:val="28"/>
        </w:rPr>
        <w:t xml:space="preserve"> </w:t>
      </w:r>
      <w:r w:rsidR="009627A7">
        <w:rPr>
          <w:bCs/>
          <w:sz w:val="28"/>
          <w:szCs w:val="28"/>
        </w:rPr>
        <w:t>8 1</w:t>
      </w:r>
      <w:r w:rsidR="000241E7" w:rsidRPr="000241E7">
        <w:rPr>
          <w:bCs/>
          <w:sz w:val="28"/>
          <w:szCs w:val="28"/>
        </w:rPr>
        <w:t xml:space="preserve">00,00 грн, а орієнтовний розмір очікуваної вартості предмету закупівлі за </w:t>
      </w:r>
      <w:r w:rsidR="000241E7">
        <w:rPr>
          <w:bCs/>
          <w:sz w:val="28"/>
          <w:szCs w:val="28"/>
        </w:rPr>
        <w:t>2</w:t>
      </w:r>
      <w:r w:rsidR="000241E7" w:rsidRPr="000241E7">
        <w:rPr>
          <w:bCs/>
          <w:sz w:val="28"/>
          <w:szCs w:val="28"/>
        </w:rPr>
        <w:t xml:space="preserve"> </w:t>
      </w:r>
      <w:r w:rsidR="009627A7">
        <w:rPr>
          <w:bCs/>
          <w:sz w:val="28"/>
          <w:szCs w:val="28"/>
        </w:rPr>
        <w:t>пари</w:t>
      </w:r>
      <w:r w:rsidR="000241E7" w:rsidRPr="000241E7">
        <w:rPr>
          <w:bCs/>
          <w:sz w:val="28"/>
          <w:szCs w:val="28"/>
        </w:rPr>
        <w:t xml:space="preserve"> – </w:t>
      </w:r>
      <w:r w:rsidR="009627A7">
        <w:rPr>
          <w:bCs/>
          <w:sz w:val="28"/>
          <w:szCs w:val="28"/>
        </w:rPr>
        <w:t>16 2</w:t>
      </w:r>
      <w:r w:rsidR="000241E7" w:rsidRPr="000241E7">
        <w:rPr>
          <w:bCs/>
          <w:sz w:val="28"/>
          <w:szCs w:val="28"/>
        </w:rPr>
        <w:t>00,00 гривень</w:t>
      </w:r>
      <w:r w:rsidR="000241E7">
        <w:rPr>
          <w:bCs/>
          <w:sz w:val="28"/>
          <w:szCs w:val="28"/>
        </w:rPr>
        <w:t>.</w:t>
      </w:r>
    </w:p>
    <w:p w:rsidR="008A27E9" w:rsidRDefault="008A27E9" w:rsidP="005063C6">
      <w:pPr>
        <w:ind w:firstLine="360"/>
        <w:jc w:val="both"/>
      </w:pPr>
    </w:p>
    <w:p w:rsidR="00302AF6" w:rsidRDefault="00302AF6" w:rsidP="005063C6">
      <w:pPr>
        <w:ind w:firstLine="360"/>
        <w:jc w:val="both"/>
      </w:pPr>
    </w:p>
    <w:p w:rsidR="00592010" w:rsidRDefault="00806EA2" w:rsidP="00D201EF">
      <w:pPr>
        <w:rPr>
          <w:color w:val="0563C1" w:themeColor="hyperlink"/>
          <w:sz w:val="28"/>
          <w:szCs w:val="28"/>
          <w:u w:val="single"/>
        </w:rPr>
      </w:pPr>
      <w:hyperlink r:id="rId8" w:history="1">
        <w:r w:rsidR="008614BE" w:rsidRPr="008614BE">
          <w:rPr>
            <w:color w:val="0563C1" w:themeColor="hyperlink"/>
            <w:sz w:val="28"/>
            <w:szCs w:val="28"/>
            <w:u w:val="single"/>
          </w:rPr>
          <w:t>https://www.adidas.com/us/impossibleisnothing</w:t>
        </w:r>
      </w:hyperlink>
    </w:p>
    <w:p w:rsidR="002D327D" w:rsidRDefault="002D327D" w:rsidP="00D201EF">
      <w:pPr>
        <w:rPr>
          <w:color w:val="0563C1" w:themeColor="hyperlink"/>
          <w:sz w:val="28"/>
          <w:szCs w:val="28"/>
          <w:u w:val="single"/>
        </w:rPr>
      </w:pPr>
    </w:p>
    <w:p w:rsidR="002D327D" w:rsidRPr="00592010" w:rsidRDefault="00806EA2" w:rsidP="00D201EF">
      <w:pPr>
        <w:rPr>
          <w:bCs/>
          <w:sz w:val="28"/>
          <w:szCs w:val="28"/>
          <w:lang w:eastAsia="uk-UA"/>
        </w:rPr>
      </w:pPr>
      <w:hyperlink r:id="rId9" w:tgtFrame="_blank" w:history="1">
        <w:r w:rsidR="002D327D" w:rsidRPr="002D327D">
          <w:rPr>
            <w:rStyle w:val="a6"/>
            <w:bCs/>
            <w:sz w:val="28"/>
            <w:szCs w:val="28"/>
            <w:lang w:eastAsia="uk-UA"/>
          </w:rPr>
          <w:t>https://snipersskeleton.com/</w:t>
        </w:r>
      </w:hyperlink>
    </w:p>
    <w:p w:rsidR="007D39E1" w:rsidRPr="00592010" w:rsidRDefault="007D39E1" w:rsidP="00DA4C0B">
      <w:pPr>
        <w:jc w:val="both"/>
        <w:rPr>
          <w:bCs/>
          <w:sz w:val="28"/>
          <w:szCs w:val="28"/>
        </w:rPr>
      </w:pPr>
    </w:p>
    <w:p w:rsidR="00D7055C" w:rsidRDefault="00D7055C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E9115C" w:rsidRPr="00E9115C">
        <w:rPr>
          <w:b/>
          <w:bCs/>
          <w:sz w:val="28"/>
          <w:szCs w:val="28"/>
          <w:lang w:val="ru-RU"/>
        </w:rPr>
        <w:t>33</w:t>
      </w:r>
      <w:r w:rsidR="00D201EF">
        <w:rPr>
          <w:b/>
          <w:bCs/>
          <w:sz w:val="28"/>
          <w:szCs w:val="28"/>
        </w:rPr>
        <w:t xml:space="preserve"> </w:t>
      </w:r>
      <w:r w:rsidR="00E9115C" w:rsidRPr="00084E76">
        <w:rPr>
          <w:b/>
          <w:bCs/>
          <w:sz w:val="28"/>
          <w:szCs w:val="28"/>
          <w:lang w:val="ru-RU"/>
        </w:rPr>
        <w:t>2</w:t>
      </w:r>
      <w:r w:rsidR="00D201EF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 xml:space="preserve">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EA2" w:rsidRDefault="00806EA2" w:rsidP="000E4226">
      <w:r>
        <w:separator/>
      </w:r>
    </w:p>
  </w:endnote>
  <w:endnote w:type="continuationSeparator" w:id="0">
    <w:p w:rsidR="00806EA2" w:rsidRDefault="00806EA2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EA2" w:rsidRDefault="00806EA2" w:rsidP="000E4226">
      <w:r>
        <w:separator/>
      </w:r>
    </w:p>
  </w:footnote>
  <w:footnote w:type="continuationSeparator" w:id="0">
    <w:p w:rsidR="00806EA2" w:rsidRDefault="00806EA2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1E7"/>
    <w:rsid w:val="00052EC3"/>
    <w:rsid w:val="00084E76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733AE"/>
    <w:rsid w:val="002D327D"/>
    <w:rsid w:val="002E7AEE"/>
    <w:rsid w:val="00302AF6"/>
    <w:rsid w:val="003B5576"/>
    <w:rsid w:val="003C2CDB"/>
    <w:rsid w:val="004167C8"/>
    <w:rsid w:val="00422E8A"/>
    <w:rsid w:val="004241F5"/>
    <w:rsid w:val="00433191"/>
    <w:rsid w:val="00440710"/>
    <w:rsid w:val="00445D01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16D33"/>
    <w:rsid w:val="00552990"/>
    <w:rsid w:val="00552CE1"/>
    <w:rsid w:val="00592010"/>
    <w:rsid w:val="005C1F76"/>
    <w:rsid w:val="005E0EF5"/>
    <w:rsid w:val="005F7A84"/>
    <w:rsid w:val="0063658E"/>
    <w:rsid w:val="006538B1"/>
    <w:rsid w:val="0067754B"/>
    <w:rsid w:val="006D0709"/>
    <w:rsid w:val="006D355D"/>
    <w:rsid w:val="006E189B"/>
    <w:rsid w:val="006F093B"/>
    <w:rsid w:val="00701CD6"/>
    <w:rsid w:val="0073437E"/>
    <w:rsid w:val="00761ECC"/>
    <w:rsid w:val="007939CD"/>
    <w:rsid w:val="007A15DE"/>
    <w:rsid w:val="007A402D"/>
    <w:rsid w:val="007D39E1"/>
    <w:rsid w:val="007F3F79"/>
    <w:rsid w:val="007F6814"/>
    <w:rsid w:val="00806EA2"/>
    <w:rsid w:val="00825A7C"/>
    <w:rsid w:val="008614BE"/>
    <w:rsid w:val="00881699"/>
    <w:rsid w:val="008945FA"/>
    <w:rsid w:val="008A27E9"/>
    <w:rsid w:val="008B581B"/>
    <w:rsid w:val="008C236C"/>
    <w:rsid w:val="008E4E58"/>
    <w:rsid w:val="00914BB9"/>
    <w:rsid w:val="0092029A"/>
    <w:rsid w:val="00921304"/>
    <w:rsid w:val="00952C2B"/>
    <w:rsid w:val="009627A7"/>
    <w:rsid w:val="0098194B"/>
    <w:rsid w:val="00986576"/>
    <w:rsid w:val="009B1252"/>
    <w:rsid w:val="00A01081"/>
    <w:rsid w:val="00A053F4"/>
    <w:rsid w:val="00A2533E"/>
    <w:rsid w:val="00A32EF8"/>
    <w:rsid w:val="00A40D0B"/>
    <w:rsid w:val="00A461A0"/>
    <w:rsid w:val="00A75441"/>
    <w:rsid w:val="00A8115A"/>
    <w:rsid w:val="00A81890"/>
    <w:rsid w:val="00A925B2"/>
    <w:rsid w:val="00AA7198"/>
    <w:rsid w:val="00AC4502"/>
    <w:rsid w:val="00AD1560"/>
    <w:rsid w:val="00AD39A1"/>
    <w:rsid w:val="00AD7D6D"/>
    <w:rsid w:val="00AF2414"/>
    <w:rsid w:val="00B049A0"/>
    <w:rsid w:val="00B465AC"/>
    <w:rsid w:val="00B561A6"/>
    <w:rsid w:val="00B61C14"/>
    <w:rsid w:val="00B84A25"/>
    <w:rsid w:val="00BB35AB"/>
    <w:rsid w:val="00BD7941"/>
    <w:rsid w:val="00BF2277"/>
    <w:rsid w:val="00BF4FA2"/>
    <w:rsid w:val="00C20587"/>
    <w:rsid w:val="00C25A17"/>
    <w:rsid w:val="00C419DD"/>
    <w:rsid w:val="00C468F8"/>
    <w:rsid w:val="00C644E7"/>
    <w:rsid w:val="00C83F0B"/>
    <w:rsid w:val="00CD296E"/>
    <w:rsid w:val="00CD30EF"/>
    <w:rsid w:val="00CD5BE4"/>
    <w:rsid w:val="00D05684"/>
    <w:rsid w:val="00D201EF"/>
    <w:rsid w:val="00D2126D"/>
    <w:rsid w:val="00D47525"/>
    <w:rsid w:val="00D601A3"/>
    <w:rsid w:val="00D7055C"/>
    <w:rsid w:val="00D86CA2"/>
    <w:rsid w:val="00DA4C0B"/>
    <w:rsid w:val="00E21497"/>
    <w:rsid w:val="00E325BB"/>
    <w:rsid w:val="00E519A1"/>
    <w:rsid w:val="00E554FF"/>
    <w:rsid w:val="00E61BA5"/>
    <w:rsid w:val="00E65B27"/>
    <w:rsid w:val="00E80AC6"/>
    <w:rsid w:val="00E814BB"/>
    <w:rsid w:val="00E9115C"/>
    <w:rsid w:val="00EC3ADA"/>
    <w:rsid w:val="00EC5D34"/>
    <w:rsid w:val="00EE4C58"/>
    <w:rsid w:val="00EF4DBB"/>
    <w:rsid w:val="00F05952"/>
    <w:rsid w:val="00F1738C"/>
    <w:rsid w:val="00F17BCF"/>
    <w:rsid w:val="00F55AB6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idas.com/us/impossibleisnoth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nipersskeleton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1C28E-7E40-42F3-B686-45F2EE199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2022-02-23T08:48:00Z</dcterms:created>
  <dcterms:modified xsi:type="dcterms:W3CDTF">2022-02-23T08:48:00Z</dcterms:modified>
</cp:coreProperties>
</file>