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80E2E" w:rsidRDefault="00D80E2E" w:rsidP="00256836">
      <w:pPr>
        <w:ind w:firstLine="708"/>
        <w:jc w:val="both"/>
        <w:rPr>
          <w:rFonts w:eastAsia="Calibri"/>
          <w:b/>
          <w:sz w:val="28"/>
          <w:szCs w:val="28"/>
        </w:rPr>
      </w:pPr>
      <w:bookmarkStart w:id="0" w:name="_GoBack"/>
      <w:r w:rsidRPr="00D80E2E">
        <w:rPr>
          <w:rFonts w:eastAsia="Calibri"/>
          <w:b/>
          <w:sz w:val="28"/>
          <w:szCs w:val="28"/>
        </w:rPr>
        <w:t>Чохол фехтувальний, шнур для шпаги, клинок для фехтування проклеєний з наконечником (шпага) (ДК 021:2015: 37410000-5 Інвентар для спортивних ігор на відкритому повітрі) наказ № 2222, сучасне п’ятиборство</w:t>
      </w:r>
      <w:bookmarkEnd w:id="0"/>
    </w:p>
    <w:p w:rsidR="00AD39A1" w:rsidRPr="00AD39A1" w:rsidRDefault="004E544B" w:rsidP="00256836">
      <w:pPr>
        <w:ind w:firstLine="708"/>
        <w:jc w:val="both"/>
        <w:rPr>
          <w:rFonts w:eastAsia="Calibri"/>
          <w:sz w:val="28"/>
          <w:szCs w:val="28"/>
        </w:rPr>
      </w:pPr>
      <w:r w:rsidRPr="004E544B">
        <w:rPr>
          <w:rFonts w:eastAsia="Calibri"/>
          <w:bCs/>
          <w:sz w:val="28"/>
          <w:szCs w:val="28"/>
        </w:rPr>
        <w:t>Чохол фехтувальний, шнур для шпаги, клинок для фехтування проклеєний з наконечником (шпага) (ДК 021:2015: 37410000-5 Інвентар для спортивних ігор на відкритому повітрі) наказ № 2222, сучасне п’ятиборство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Pr="004E544B">
        <w:rPr>
          <w:rFonts w:eastAsia="Calibri"/>
          <w:sz w:val="28"/>
          <w:szCs w:val="28"/>
        </w:rPr>
        <w:t>із сучасного п’ятиборства</w:t>
      </w:r>
      <w:r w:rsidR="00552CE1" w:rsidRPr="004E544B">
        <w:rPr>
          <w:rFonts w:eastAsia="Calibri"/>
          <w:sz w:val="28"/>
          <w:szCs w:val="28"/>
        </w:rPr>
        <w:t xml:space="preserve"> </w:t>
      </w:r>
      <w:r w:rsidR="00552CE1">
        <w:rPr>
          <w:rFonts w:eastAsia="Calibri"/>
          <w:bCs/>
          <w:sz w:val="28"/>
          <w:szCs w:val="28"/>
        </w:rPr>
        <w:t>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5D0DB5" w:rsidP="005063C6">
      <w:pPr>
        <w:ind w:firstLine="360"/>
        <w:jc w:val="both"/>
        <w:rPr>
          <w:bCs/>
          <w:sz w:val="28"/>
          <w:szCs w:val="28"/>
        </w:rPr>
      </w:pPr>
      <w:r w:rsidRPr="005D0DB5">
        <w:rPr>
          <w:bCs/>
          <w:sz w:val="28"/>
          <w:szCs w:val="28"/>
        </w:rPr>
        <w:t>Чохол фехтувальний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9 450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1 штуку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9 450</w:t>
      </w:r>
      <w:r w:rsidR="00552CE1" w:rsidRPr="00552CE1">
        <w:rPr>
          <w:bCs/>
          <w:sz w:val="28"/>
          <w:szCs w:val="28"/>
        </w:rPr>
        <w:t>,00 гривень;</w:t>
      </w:r>
    </w:p>
    <w:p w:rsidR="00881699" w:rsidRDefault="005D0DB5" w:rsidP="00881699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</w:t>
      </w:r>
      <w:r w:rsidRPr="005D0DB5">
        <w:rPr>
          <w:bCs/>
          <w:sz w:val="28"/>
          <w:szCs w:val="28"/>
        </w:rPr>
        <w:t xml:space="preserve">нур для шпаги </w:t>
      </w:r>
      <w:r w:rsidR="008A27E9" w:rsidRPr="008A27E9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985</w:t>
      </w:r>
      <w:r w:rsidR="008A27E9" w:rsidRPr="008A27E9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3 штуки</w:t>
      </w:r>
      <w:r w:rsidR="008A27E9" w:rsidRPr="008A27E9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2 955</w:t>
      </w:r>
      <w:r w:rsidR="008A27E9" w:rsidRPr="008A27E9">
        <w:rPr>
          <w:bCs/>
          <w:sz w:val="28"/>
          <w:szCs w:val="28"/>
        </w:rPr>
        <w:t>,00 гривень</w:t>
      </w:r>
      <w:r>
        <w:rPr>
          <w:bCs/>
          <w:sz w:val="28"/>
          <w:szCs w:val="28"/>
        </w:rPr>
        <w:t>;</w:t>
      </w:r>
    </w:p>
    <w:p w:rsidR="005D0DB5" w:rsidRDefault="005D0DB5" w:rsidP="00881699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D0DB5">
        <w:rPr>
          <w:bCs/>
          <w:sz w:val="28"/>
          <w:szCs w:val="28"/>
        </w:rPr>
        <w:t xml:space="preserve">линок для фехтування проклеєний з наконечником (шпага) – </w:t>
      </w:r>
      <w:r>
        <w:rPr>
          <w:bCs/>
          <w:sz w:val="28"/>
          <w:szCs w:val="28"/>
        </w:rPr>
        <w:t>3 200</w:t>
      </w:r>
      <w:r w:rsidRPr="005D0DB5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6 штук</w:t>
      </w:r>
      <w:r w:rsidRPr="005D0DB5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19 200</w:t>
      </w:r>
      <w:r w:rsidRPr="005D0DB5">
        <w:rPr>
          <w:bCs/>
          <w:sz w:val="28"/>
          <w:szCs w:val="28"/>
        </w:rPr>
        <w:t>,00 гривень</w:t>
      </w:r>
      <w:r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D7055C" w:rsidRPr="00201F3B" w:rsidRDefault="006838A7" w:rsidP="00254C95">
      <w:pPr>
        <w:jc w:val="both"/>
        <w:rPr>
          <w:sz w:val="28"/>
          <w:szCs w:val="28"/>
        </w:rPr>
      </w:pPr>
      <w:hyperlink r:id="rId8" w:history="1">
        <w:r w:rsidR="00201F3B" w:rsidRPr="00201F3B">
          <w:rPr>
            <w:rStyle w:val="a6"/>
            <w:sz w:val="28"/>
            <w:szCs w:val="28"/>
          </w:rPr>
          <w:t>https://allstar.de/en/Modern-Pentathlon-Rollbag/RB-PENT-GR</w:t>
        </w:r>
      </w:hyperlink>
      <w:r w:rsidR="00201F3B" w:rsidRPr="00201F3B">
        <w:rPr>
          <w:sz w:val="28"/>
          <w:szCs w:val="28"/>
        </w:rPr>
        <w:t xml:space="preserve"> </w:t>
      </w:r>
      <w:r w:rsidR="00D7055C" w:rsidRPr="00201F3B">
        <w:rPr>
          <w:sz w:val="28"/>
          <w:szCs w:val="28"/>
        </w:rPr>
        <w:t xml:space="preserve"> </w:t>
      </w:r>
    </w:p>
    <w:p w:rsidR="00D7055C" w:rsidRPr="00201F3B" w:rsidRDefault="00D7055C" w:rsidP="00254C95">
      <w:pPr>
        <w:jc w:val="both"/>
        <w:rPr>
          <w:sz w:val="28"/>
          <w:szCs w:val="28"/>
        </w:rPr>
      </w:pPr>
    </w:p>
    <w:p w:rsidR="001E5EB2" w:rsidRPr="00201F3B" w:rsidRDefault="006838A7" w:rsidP="00254C95">
      <w:pPr>
        <w:jc w:val="both"/>
        <w:rPr>
          <w:bCs/>
          <w:sz w:val="28"/>
          <w:szCs w:val="28"/>
        </w:rPr>
      </w:pPr>
      <w:hyperlink r:id="rId9" w:history="1">
        <w:r w:rsidR="00201F3B" w:rsidRPr="00201F3B">
          <w:rPr>
            <w:rStyle w:val="a6"/>
            <w:sz w:val="28"/>
            <w:szCs w:val="28"/>
          </w:rPr>
          <w:t>https://allstar.de/en/Ground-Cable-for-Wheelchair-Fencing/MK-RSF</w:t>
        </w:r>
      </w:hyperlink>
      <w:r w:rsidR="00201F3B" w:rsidRPr="00201F3B">
        <w:rPr>
          <w:sz w:val="28"/>
          <w:szCs w:val="28"/>
        </w:rPr>
        <w:t xml:space="preserve"> </w:t>
      </w:r>
      <w:r w:rsidR="00D7055C" w:rsidRPr="00201F3B">
        <w:rPr>
          <w:bCs/>
          <w:sz w:val="28"/>
          <w:szCs w:val="28"/>
        </w:rPr>
        <w:t xml:space="preserve"> </w:t>
      </w:r>
    </w:p>
    <w:p w:rsidR="005D0DB5" w:rsidRPr="00201F3B" w:rsidRDefault="005D0DB5" w:rsidP="00254C95">
      <w:pPr>
        <w:jc w:val="both"/>
        <w:rPr>
          <w:bCs/>
          <w:sz w:val="28"/>
          <w:szCs w:val="28"/>
        </w:rPr>
      </w:pPr>
    </w:p>
    <w:p w:rsidR="007D39E1" w:rsidRPr="00201F3B" w:rsidRDefault="006838A7" w:rsidP="00DA4C0B">
      <w:pPr>
        <w:jc w:val="both"/>
        <w:rPr>
          <w:bCs/>
          <w:sz w:val="28"/>
          <w:szCs w:val="28"/>
        </w:rPr>
      </w:pPr>
      <w:hyperlink r:id="rId10" w:history="1">
        <w:r w:rsidR="00201F3B" w:rsidRPr="00201F3B">
          <w:rPr>
            <w:rStyle w:val="a6"/>
            <w:bCs/>
            <w:sz w:val="28"/>
            <w:szCs w:val="28"/>
          </w:rPr>
          <w:t>Проклеенные сборе | stm-fencing.biz</w:t>
        </w:r>
      </w:hyperlink>
    </w:p>
    <w:p w:rsidR="00D7055C" w:rsidRDefault="00D7055C" w:rsidP="00DA4C0B">
      <w:pPr>
        <w:jc w:val="both"/>
        <w:rPr>
          <w:bCs/>
          <w:sz w:val="28"/>
          <w:szCs w:val="28"/>
        </w:rPr>
      </w:pPr>
    </w:p>
    <w:p w:rsidR="00601D2A" w:rsidRPr="00DA4C0B" w:rsidRDefault="00601D2A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5D0DB5">
        <w:rPr>
          <w:b/>
          <w:bCs/>
          <w:sz w:val="28"/>
          <w:szCs w:val="28"/>
        </w:rPr>
        <w:t>31 605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8A7" w:rsidRDefault="006838A7" w:rsidP="000E4226">
      <w:r>
        <w:separator/>
      </w:r>
    </w:p>
  </w:endnote>
  <w:endnote w:type="continuationSeparator" w:id="0">
    <w:p w:rsidR="006838A7" w:rsidRDefault="006838A7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8A7" w:rsidRDefault="006838A7" w:rsidP="000E4226">
      <w:r>
        <w:separator/>
      </w:r>
    </w:p>
  </w:footnote>
  <w:footnote w:type="continuationSeparator" w:id="0">
    <w:p w:rsidR="006838A7" w:rsidRDefault="006838A7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01F3B"/>
    <w:rsid w:val="00216624"/>
    <w:rsid w:val="002235DD"/>
    <w:rsid w:val="00254C95"/>
    <w:rsid w:val="00256836"/>
    <w:rsid w:val="00265918"/>
    <w:rsid w:val="002E7AEE"/>
    <w:rsid w:val="00385670"/>
    <w:rsid w:val="003B5576"/>
    <w:rsid w:val="003C2CDB"/>
    <w:rsid w:val="004167C8"/>
    <w:rsid w:val="00422E8A"/>
    <w:rsid w:val="004241F5"/>
    <w:rsid w:val="00461DA3"/>
    <w:rsid w:val="00485780"/>
    <w:rsid w:val="00486B9E"/>
    <w:rsid w:val="004C15DC"/>
    <w:rsid w:val="004C246F"/>
    <w:rsid w:val="004E544B"/>
    <w:rsid w:val="004F7CEA"/>
    <w:rsid w:val="00502877"/>
    <w:rsid w:val="005063C6"/>
    <w:rsid w:val="005134EA"/>
    <w:rsid w:val="00517C28"/>
    <w:rsid w:val="00552990"/>
    <w:rsid w:val="00552CE1"/>
    <w:rsid w:val="005C1F76"/>
    <w:rsid w:val="005D0DB5"/>
    <w:rsid w:val="005E0EF5"/>
    <w:rsid w:val="005F7A84"/>
    <w:rsid w:val="00601D2A"/>
    <w:rsid w:val="006538B1"/>
    <w:rsid w:val="0067754B"/>
    <w:rsid w:val="006838A7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4FA2"/>
    <w:rsid w:val="00C25A17"/>
    <w:rsid w:val="00C419DD"/>
    <w:rsid w:val="00C468F8"/>
    <w:rsid w:val="00CD296E"/>
    <w:rsid w:val="00CD30EF"/>
    <w:rsid w:val="00CD5BE4"/>
    <w:rsid w:val="00D05684"/>
    <w:rsid w:val="00D2126D"/>
    <w:rsid w:val="00D47525"/>
    <w:rsid w:val="00D7055C"/>
    <w:rsid w:val="00D80E2E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3440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star.de/en/Modern-Pentathlon-Rollbag/RB-PENT-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tm-fencing.biz/cat/man-store/man-blades-point-wire/man-blades-epee-stm/man-blades-epee-stm-glued-comple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lstar.de/en/Ground-Cable-for-Wheelchair-Fencing/MK-RS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693DD-1460-41DE-A5F5-C4E45332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2022-04-18T10:01:00Z</dcterms:created>
  <dcterms:modified xsi:type="dcterms:W3CDTF">2022-04-18T10:01:00Z</dcterms:modified>
</cp:coreProperties>
</file>