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</w:p>
    <w:p w:rsidR="001B2C45" w:rsidRP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Pr="002863EB" w:rsidRDefault="007328B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2917" w:rsidRDefault="001B2C45" w:rsidP="000E2917">
      <w:pPr>
        <w:tabs>
          <w:tab w:val="left" w:pos="8025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Предмет закупівлі</w:t>
      </w:r>
      <w:bookmarkStart w:id="0" w:name="_Hlk79076374"/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FC0DE1" w:rsidRPr="002863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End w:id="0"/>
      <w:r w:rsidR="00644A9C" w:rsidRPr="00644A9C">
        <w:rPr>
          <w:rFonts w:ascii="Times New Roman" w:hAnsi="Times New Roman" w:cs="Times New Roman"/>
          <w:sz w:val="28"/>
          <w:szCs w:val="28"/>
        </w:rPr>
        <w:t>послуга з тимчасового розміщення (проживання)</w:t>
      </w:r>
    </w:p>
    <w:p w:rsidR="002863EB" w:rsidRPr="002863EB" w:rsidRDefault="00644A9C" w:rsidP="000E2917">
      <w:pPr>
        <w:tabs>
          <w:tab w:val="left" w:pos="8025"/>
        </w:tabs>
        <w:spacing w:after="0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44A9C">
        <w:rPr>
          <w:rFonts w:ascii="Times New Roman" w:hAnsi="Times New Roman" w:cs="Times New Roman"/>
          <w:b/>
          <w:i/>
          <w:sz w:val="28"/>
          <w:szCs w:val="28"/>
        </w:rPr>
        <w:t xml:space="preserve">ДК 021:2015: 98340000-8 - </w:t>
      </w:r>
      <w:r w:rsidRPr="00644A9C">
        <w:rPr>
          <w:rFonts w:ascii="Times New Roman" w:hAnsi="Times New Roman" w:cs="Times New Roman"/>
          <w:i/>
          <w:sz w:val="28"/>
          <w:szCs w:val="28"/>
        </w:rPr>
        <w:t>Послуги з тимчасового розміщення (проживання) та офісні послуги на території України</w:t>
      </w:r>
    </w:p>
    <w:p w:rsidR="00FC0DE1" w:rsidRPr="002863EB" w:rsidRDefault="00FC0DE1" w:rsidP="006C624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1" w:name="_GoBack"/>
      <w:bookmarkEnd w:id="1"/>
    </w:p>
    <w:p w:rsidR="00DF69F7" w:rsidRPr="002863EB" w:rsidRDefault="00DF69F7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66682778"/>
    </w:p>
    <w:p w:rsidR="00407EC3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Обґрунтування технічних та якісних характеристик предмета закупівлі:</w:t>
      </w:r>
    </w:p>
    <w:p w:rsidR="00AE6628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визначені на підставі </w:t>
      </w:r>
      <w:r w:rsidR="003678E6" w:rsidRPr="002863EB">
        <w:rPr>
          <w:rFonts w:ascii="Times New Roman" w:hAnsi="Times New Roman" w:cs="Times New Roman"/>
          <w:sz w:val="28"/>
          <w:szCs w:val="28"/>
        </w:rPr>
        <w:t xml:space="preserve">регламентних документів щодо </w:t>
      </w:r>
      <w:r w:rsidR="00644A9C">
        <w:rPr>
          <w:rFonts w:ascii="Times New Roman" w:hAnsi="Times New Roman" w:cs="Times New Roman"/>
          <w:sz w:val="28"/>
          <w:szCs w:val="28"/>
        </w:rPr>
        <w:t xml:space="preserve">розміщення (проживання) </w:t>
      </w:r>
      <w:r w:rsidR="003678E6" w:rsidRPr="002863EB">
        <w:rPr>
          <w:rFonts w:ascii="Times New Roman" w:hAnsi="Times New Roman" w:cs="Times New Roman"/>
          <w:sz w:val="28"/>
          <w:szCs w:val="28"/>
        </w:rPr>
        <w:t>учасників</w:t>
      </w:r>
      <w:r w:rsidR="00455BF8" w:rsidRPr="002863EB">
        <w:rPr>
          <w:rFonts w:ascii="Times New Roman" w:hAnsi="Times New Roman" w:cs="Times New Roman"/>
          <w:sz w:val="28"/>
          <w:szCs w:val="28"/>
        </w:rPr>
        <w:t xml:space="preserve"> спортивних змагань з біатлону</w:t>
      </w:r>
      <w:r w:rsidR="00CC45E4" w:rsidRPr="002863EB">
        <w:rPr>
          <w:rFonts w:ascii="Times New Roman" w:hAnsi="Times New Roman" w:cs="Times New Roman"/>
          <w:sz w:val="28"/>
          <w:szCs w:val="28"/>
        </w:rPr>
        <w:t>.</w:t>
      </w:r>
    </w:p>
    <w:p w:rsidR="00EE47BA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7EC3" w:rsidRPr="002863EB" w:rsidRDefault="00407EC3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p w:rsidR="00407EC3" w:rsidRPr="002863EB" w:rsidRDefault="00DB4972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Обґрунтування очікуваної вартості</w:t>
      </w:r>
      <w:r w:rsidR="001B2C45"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закупівлі/бюджетного призначення.</w:t>
      </w:r>
    </w:p>
    <w:p w:rsidR="000C7A13" w:rsidRPr="002863EB" w:rsidRDefault="001B2C45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Очікувана вартість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</w:t>
      </w:r>
      <w:r w:rsidR="001D036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ається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40830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підставі кошторису</w:t>
      </w:r>
      <w:r w:rsidR="00644A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витрат спортивного заходу </w:t>
      </w:r>
      <w:r w:rsidR="00074635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№ </w:t>
      </w:r>
      <w:r w:rsidR="006C624E">
        <w:rPr>
          <w:rFonts w:ascii="Times New Roman" w:eastAsia="Times New Roman" w:hAnsi="Times New Roman" w:cs="Times New Roman"/>
          <w:sz w:val="28"/>
          <w:szCs w:val="28"/>
          <w:lang w:eastAsia="uk-UA"/>
        </w:rPr>
        <w:t>2899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/4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B4972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="00074635" w:rsidRPr="002863EB">
        <w:rPr>
          <w:rFonts w:ascii="Times New Roman" w:hAnsi="Times New Roman" w:cs="Times New Roman"/>
          <w:sz w:val="28"/>
          <w:szCs w:val="28"/>
        </w:rPr>
        <w:t>наказ</w:t>
      </w:r>
      <w:r w:rsidR="009B7DD2" w:rsidRPr="002863EB">
        <w:rPr>
          <w:rFonts w:ascii="Times New Roman" w:hAnsi="Times New Roman" w:cs="Times New Roman"/>
          <w:sz w:val="28"/>
          <w:szCs w:val="28"/>
        </w:rPr>
        <w:t>у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ержавної установи 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 збірних команд та з</w:t>
      </w:r>
      <w:r w:rsidR="00323C6C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абезпечення спортивних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заходів "</w:t>
      </w:r>
      <w:proofErr w:type="spellStart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Укрспортзабезпечення</w:t>
      </w:r>
      <w:proofErr w:type="spellEnd"/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CA7EF0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01.12</w:t>
      </w:r>
      <w:r w:rsidR="005A6232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.2021 </w:t>
      </w:r>
      <w:r w:rsidR="00FC58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>№ 2582</w:t>
      </w:r>
      <w:r w:rsidR="00455BF8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/1.004</w:t>
      </w:r>
      <w:r w:rsidR="001466A7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>/5</w:t>
      </w:r>
      <w:r w:rsidR="001F542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="009433E3" w:rsidRPr="00286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фінансове та матеріально-технічне забезпечення проведення </w:t>
      </w:r>
      <w:r w:rsidR="006C62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відкритого 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чемпіонату України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2022</w:t>
      </w:r>
      <w:r w:rsidR="001466A7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55BF8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з біатлону</w:t>
      </w:r>
      <w:r w:rsidR="001F5423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>"</w:t>
      </w:r>
      <w:r w:rsidR="00FF6F99" w:rsidRPr="002863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4E3EE6" w:rsidRPr="002863EB">
        <w:rPr>
          <w:rFonts w:ascii="Times New Roman" w:hAnsi="Times New Roman" w:cs="Times New Roman"/>
          <w:sz w:val="28"/>
          <w:szCs w:val="28"/>
        </w:rPr>
        <w:t xml:space="preserve">який </w:t>
      </w:r>
      <w:r w:rsidR="00DB4972" w:rsidRPr="002863EB">
        <w:rPr>
          <w:rFonts w:ascii="Times New Roman" w:hAnsi="Times New Roman" w:cs="Times New Roman"/>
          <w:sz w:val="28"/>
          <w:szCs w:val="28"/>
        </w:rPr>
        <w:t>с</w:t>
      </w:r>
      <w:r w:rsidR="009766DE" w:rsidRPr="002863EB">
        <w:rPr>
          <w:rFonts w:ascii="Times New Roman" w:hAnsi="Times New Roman" w:cs="Times New Roman"/>
          <w:sz w:val="28"/>
          <w:szCs w:val="28"/>
        </w:rPr>
        <w:t>форм</w:t>
      </w:r>
      <w:r w:rsidR="001F5423" w:rsidRPr="002863EB">
        <w:rPr>
          <w:rFonts w:ascii="Times New Roman" w:hAnsi="Times New Roman" w:cs="Times New Roman"/>
          <w:sz w:val="28"/>
          <w:szCs w:val="28"/>
        </w:rPr>
        <w:t>овано відповідно до вимог "</w:t>
      </w:r>
      <w:r w:rsidR="00DB4972" w:rsidRPr="002863EB">
        <w:rPr>
          <w:rFonts w:ascii="Times New Roman" w:hAnsi="Times New Roman" w:cs="Times New Roman"/>
          <w:sz w:val="28"/>
          <w:szCs w:val="28"/>
        </w:rPr>
        <w:t>Положення про порядок організації і проведення офіційних спортивних змагань і навчально-тренувальних зборів та порядок матеріал</w:t>
      </w:r>
      <w:r w:rsidR="001F5423" w:rsidRPr="002863EB">
        <w:rPr>
          <w:rFonts w:ascii="Times New Roman" w:hAnsi="Times New Roman" w:cs="Times New Roman"/>
          <w:sz w:val="28"/>
          <w:szCs w:val="28"/>
        </w:rPr>
        <w:t>ьного забезпечення їх учасників"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, затвердженого наказом </w:t>
      </w:r>
      <w:proofErr w:type="spellStart"/>
      <w:r w:rsidR="00DB4972" w:rsidRPr="002863EB">
        <w:rPr>
          <w:rFonts w:ascii="Times New Roman" w:hAnsi="Times New Roman" w:cs="Times New Roman"/>
          <w:sz w:val="28"/>
          <w:szCs w:val="28"/>
        </w:rPr>
        <w:t>Мінмолодьспорт</w:t>
      </w:r>
      <w:proofErr w:type="spellEnd"/>
      <w:r w:rsidR="00DB4972" w:rsidRPr="002863EB">
        <w:rPr>
          <w:rFonts w:ascii="Times New Roman" w:hAnsi="Times New Roman" w:cs="Times New Roman"/>
          <w:sz w:val="28"/>
          <w:szCs w:val="28"/>
        </w:rPr>
        <w:t xml:space="preserve"> від 09.02.2018 р.</w:t>
      </w:r>
      <w:r w:rsidR="009B7DD2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№ 617, </w:t>
      </w:r>
      <w:r w:rsidR="00DB4972" w:rsidRPr="002863EB">
        <w:rPr>
          <w:rFonts w:ascii="Times New Roman" w:hAnsi="Times New Roman" w:cs="Times New Roman"/>
          <w:sz w:val="28"/>
          <w:szCs w:val="28"/>
        </w:rPr>
        <w:t>зареєстрованого в Міністерстві ю</w:t>
      </w:r>
      <w:r w:rsidR="006C624E">
        <w:rPr>
          <w:rFonts w:ascii="Times New Roman" w:hAnsi="Times New Roman" w:cs="Times New Roman"/>
          <w:sz w:val="28"/>
          <w:szCs w:val="28"/>
        </w:rPr>
        <w:t>стиції України 03.03.2018 р. за</w:t>
      </w:r>
      <w:r w:rsidR="001F5423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DB4972" w:rsidRPr="002863EB">
        <w:rPr>
          <w:rFonts w:ascii="Times New Roman" w:hAnsi="Times New Roman" w:cs="Times New Roman"/>
          <w:sz w:val="28"/>
          <w:szCs w:val="28"/>
        </w:rPr>
        <w:t xml:space="preserve">№ 264/31716 та </w:t>
      </w:r>
      <w:r w:rsidR="00D816C9" w:rsidRPr="002863EB">
        <w:rPr>
          <w:rFonts w:ascii="Times New Roman" w:hAnsi="Times New Roman" w:cs="Times New Roman"/>
          <w:sz w:val="28"/>
          <w:szCs w:val="28"/>
        </w:rPr>
        <w:t>з урахуванням розцінок</w:t>
      </w:r>
      <w:r w:rsidR="00A11E81" w:rsidRPr="002863EB">
        <w:rPr>
          <w:rFonts w:ascii="Times New Roman" w:hAnsi="Times New Roman" w:cs="Times New Roman"/>
          <w:sz w:val="28"/>
          <w:szCs w:val="28"/>
        </w:rPr>
        <w:t xml:space="preserve"> </w:t>
      </w:r>
      <w:r w:rsidR="00644A9C">
        <w:rPr>
          <w:rFonts w:ascii="Times New Roman" w:hAnsi="Times New Roman" w:cs="Times New Roman"/>
          <w:color w:val="000000" w:themeColor="text1"/>
          <w:sz w:val="28"/>
          <w:szCs w:val="28"/>
        </w:rPr>
        <w:t>Товариства з обмеженою відповідальність "Україна-Колос ЛТД".</w:t>
      </w:r>
    </w:p>
    <w:p w:rsidR="00464542" w:rsidRPr="002863EB" w:rsidRDefault="0046454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72" w:rsidRPr="002863EB" w:rsidRDefault="00DB497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Розмір очікуваної вартості </w:t>
      </w:r>
      <w:r w:rsidR="00644A9C">
        <w:rPr>
          <w:rFonts w:ascii="Times New Roman" w:hAnsi="Times New Roman" w:cs="Times New Roman"/>
          <w:sz w:val="28"/>
          <w:szCs w:val="28"/>
        </w:rPr>
        <w:t>становить 585 000</w:t>
      </w:r>
      <w:r w:rsidR="002A7776" w:rsidRPr="002863EB">
        <w:rPr>
          <w:rFonts w:ascii="Times New Roman" w:hAnsi="Times New Roman" w:cs="Times New Roman"/>
          <w:sz w:val="28"/>
          <w:szCs w:val="28"/>
        </w:rPr>
        <w:t xml:space="preserve"> гривень.</w:t>
      </w:r>
    </w:p>
    <w:p w:rsidR="002863EB" w:rsidRPr="002863EB" w:rsidRDefault="002863E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3EB" w:rsidRPr="002863E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0E2917"/>
    <w:rsid w:val="00132EC2"/>
    <w:rsid w:val="0014026C"/>
    <w:rsid w:val="00144289"/>
    <w:rsid w:val="001466A7"/>
    <w:rsid w:val="001575CB"/>
    <w:rsid w:val="00162B9B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863EB"/>
    <w:rsid w:val="002A7776"/>
    <w:rsid w:val="002D3D1F"/>
    <w:rsid w:val="00323C6C"/>
    <w:rsid w:val="003678E6"/>
    <w:rsid w:val="00372649"/>
    <w:rsid w:val="00404944"/>
    <w:rsid w:val="00407EC3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70686"/>
    <w:rsid w:val="005A6232"/>
    <w:rsid w:val="005B33DF"/>
    <w:rsid w:val="005D74E5"/>
    <w:rsid w:val="005E5667"/>
    <w:rsid w:val="00644A9C"/>
    <w:rsid w:val="00664319"/>
    <w:rsid w:val="006757FB"/>
    <w:rsid w:val="00696D52"/>
    <w:rsid w:val="006C624E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36E26"/>
    <w:rsid w:val="0087531F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1585A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C589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82AE9"/>
  <w15:docId w15:val="{1F916537-E79C-4525-8936-87F45DA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0526-5B82-467C-8133-13BE5301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30</cp:revision>
  <cp:lastPrinted>2021-10-05T08:24:00Z</cp:lastPrinted>
  <dcterms:created xsi:type="dcterms:W3CDTF">2021-08-20T15:15:00Z</dcterms:created>
  <dcterms:modified xsi:type="dcterms:W3CDTF">2021-12-07T12:08:00Z</dcterms:modified>
</cp:coreProperties>
</file>