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:rsidR="002C1CD5" w:rsidRDefault="001B2C45" w:rsidP="002C1C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Предмет закупівлі</w:t>
      </w:r>
      <w:bookmarkStart w:id="0" w:name="_Hlk79076374"/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:</w:t>
      </w:r>
      <w:r w:rsidR="00FC0DE1"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End w:id="0"/>
    </w:p>
    <w:p w:rsidR="002C1CD5" w:rsidRDefault="002C1CD5" w:rsidP="002C1C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Послуги з</w:t>
      </w:r>
      <w:r w:rsidR="00450089" w:rsidRPr="0045008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надання в корист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ування (експлуатацію) спортивних споруд</w:t>
      </w:r>
      <w:r w:rsidR="00450089" w:rsidRPr="0045008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 </w:t>
      </w:r>
      <w:r w:rsidR="001459E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в Україні </w:t>
      </w:r>
      <w:bookmarkStart w:id="1" w:name="_GoBack"/>
      <w:bookmarkEnd w:id="1"/>
      <w:r w:rsidR="00450089" w:rsidRPr="0045008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для проведення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зимового </w:t>
      </w:r>
      <w:r w:rsidR="00450089" w:rsidRPr="0045008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чемпіонату України з плавання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серед молоді та юніорів (167/1.030/5, 191</w:t>
      </w:r>
      <w:r w:rsidR="00450089" w:rsidRPr="0045008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/2)</w:t>
      </w:r>
      <w:r w:rsidRPr="002C1CD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:rsidR="006F08AB" w:rsidRDefault="002C1CD5" w:rsidP="002C1C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021:2015:92620000-3: Послуги, пов’язані зі спортом.</w:t>
      </w:r>
    </w:p>
    <w:p w:rsidR="00FC0DE1" w:rsidRDefault="00FC0DE1" w:rsidP="00FC0D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DF69F7" w:rsidRPr="0014026C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66682778"/>
    </w:p>
    <w:p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</w:p>
    <w:p w:rsidR="00AE6628" w:rsidRDefault="00EE47BA" w:rsidP="00AE6628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</w:t>
      </w:r>
      <w:r w:rsidR="00CC45E4">
        <w:rPr>
          <w:rFonts w:ascii="Times New Roman" w:hAnsi="Times New Roman" w:cs="Times New Roman"/>
          <w:sz w:val="24"/>
          <w:szCs w:val="24"/>
        </w:rPr>
        <w:t>регламентних документів щодо експлуатації спорти</w:t>
      </w:r>
      <w:r w:rsidR="00EA07CE">
        <w:rPr>
          <w:rFonts w:ascii="Times New Roman" w:hAnsi="Times New Roman" w:cs="Times New Roman"/>
          <w:sz w:val="24"/>
          <w:szCs w:val="24"/>
        </w:rPr>
        <w:t>вних споруд</w:t>
      </w:r>
      <w:r w:rsidR="00CC45E4">
        <w:rPr>
          <w:rFonts w:ascii="Times New Roman" w:hAnsi="Times New Roman" w:cs="Times New Roman"/>
          <w:sz w:val="24"/>
          <w:szCs w:val="24"/>
        </w:rPr>
        <w:t xml:space="preserve"> для проведення спортивних змагань з плавання.</w:t>
      </w:r>
    </w:p>
    <w:p w:rsidR="00EE47BA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:rsidR="00407EC3" w:rsidRDefault="00DB4972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вартості</w:t>
      </w:r>
      <w:r w:rsidR="001B2C45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 закупівлі/бюджетного призначення.</w:t>
      </w:r>
    </w:p>
    <w:p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підставі кошторису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витрат спортивного заходу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№ </w:t>
      </w:r>
      <w:r w:rsidR="002C1CD5">
        <w:rPr>
          <w:rFonts w:ascii="Times New Roman" w:eastAsia="Times New Roman" w:hAnsi="Times New Roman" w:cs="Times New Roman"/>
          <w:sz w:val="24"/>
          <w:szCs w:val="24"/>
          <w:lang w:eastAsia="uk-UA"/>
        </w:rPr>
        <w:t>191</w:t>
      </w:r>
      <w:r w:rsidR="001466A7">
        <w:rPr>
          <w:rFonts w:ascii="Times New Roman" w:eastAsia="Times New Roman" w:hAnsi="Times New Roman" w:cs="Times New Roman"/>
          <w:sz w:val="24"/>
          <w:szCs w:val="24"/>
          <w:lang w:eastAsia="uk-UA"/>
        </w:rPr>
        <w:t>/2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B497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2C1C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"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 збірних команд та забезпечення спортивно</w:t>
      </w:r>
      <w:r w:rsidR="002C1CD5">
        <w:rPr>
          <w:rFonts w:ascii="Times New Roman" w:hAnsi="Times New Roman" w:cs="Times New Roman"/>
          <w:color w:val="000000" w:themeColor="text1"/>
          <w:sz w:val="24"/>
          <w:szCs w:val="24"/>
        </w:rPr>
        <w:t>ї заходів «</w:t>
      </w:r>
      <w:proofErr w:type="spellStart"/>
      <w:r w:rsidR="002C1CD5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2C1CD5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2C1CD5">
        <w:rPr>
          <w:rFonts w:ascii="Times New Roman" w:hAnsi="Times New Roman" w:cs="Times New Roman"/>
          <w:color w:val="000000" w:themeColor="text1"/>
          <w:sz w:val="24"/>
          <w:szCs w:val="24"/>
        </w:rPr>
        <w:t>21.01.2022 р.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1CD5">
        <w:rPr>
          <w:rFonts w:ascii="Times New Roman" w:hAnsi="Times New Roman" w:cs="Times New Roman"/>
          <w:color w:val="000000" w:themeColor="text1"/>
          <w:sz w:val="24"/>
          <w:szCs w:val="24"/>
        </w:rPr>
        <w:t>№ 167</w:t>
      </w:r>
      <w:r w:rsidR="001466A7">
        <w:rPr>
          <w:rFonts w:ascii="Times New Roman" w:hAnsi="Times New Roman" w:cs="Times New Roman"/>
          <w:color w:val="000000" w:themeColor="text1"/>
          <w:sz w:val="24"/>
          <w:szCs w:val="24"/>
        </w:rPr>
        <w:t>/1.030/5</w:t>
      </w:r>
      <w:r w:rsidR="002C1C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фінансове та матеріально-технічне забезпечення проведення </w:t>
      </w:r>
      <w:r w:rsidR="002C1C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зимового </w:t>
      </w:r>
      <w:r w:rsidR="00450089">
        <w:rPr>
          <w:rFonts w:ascii="Times New Roman" w:eastAsia="Times New Roman" w:hAnsi="Times New Roman" w:cs="Times New Roman"/>
          <w:sz w:val="24"/>
          <w:szCs w:val="24"/>
          <w:lang w:eastAsia="uk-UA"/>
        </w:rPr>
        <w:t>чемпіонату України з плавання</w:t>
      </w:r>
      <w:r w:rsidR="002C1CD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серед молоді та юніорів"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DB4972">
        <w:rPr>
          <w:rFonts w:ascii="Times New Roman" w:hAnsi="Times New Roman" w:cs="Times New Roman"/>
          <w:sz w:val="24"/>
          <w:szCs w:val="24"/>
        </w:rPr>
        <w:t>с</w:t>
      </w:r>
      <w:r w:rsidR="009766DE" w:rsidRPr="00F41BAC">
        <w:rPr>
          <w:rFonts w:ascii="Times New Roman" w:hAnsi="Times New Roman"/>
          <w:sz w:val="24"/>
          <w:szCs w:val="24"/>
        </w:rPr>
        <w:t>форм</w:t>
      </w:r>
      <w:r w:rsidR="002C1CD5">
        <w:rPr>
          <w:rFonts w:ascii="Times New Roman" w:hAnsi="Times New Roman"/>
          <w:sz w:val="24"/>
          <w:szCs w:val="24"/>
        </w:rPr>
        <w:t xml:space="preserve">овано відповідно до вимог </w:t>
      </w:r>
      <w:r w:rsidR="002C1CD5">
        <w:rPr>
          <w:rFonts w:ascii="Times New Roman" w:hAnsi="Times New Roman" w:cs="Times New Roman"/>
          <w:sz w:val="24"/>
          <w:szCs w:val="24"/>
        </w:rPr>
        <w:t>"</w:t>
      </w:r>
      <w:r w:rsidR="00DB4972">
        <w:rPr>
          <w:rFonts w:ascii="Times New Roman" w:hAnsi="Times New Roman"/>
          <w:sz w:val="24"/>
          <w:szCs w:val="24"/>
        </w:rPr>
        <w:t>Положення про порядок організації і проведення офіційних спортивних змагань і навчально-тренувальних зборів та порядок матеріал</w:t>
      </w:r>
      <w:r w:rsidR="002C1CD5">
        <w:rPr>
          <w:rFonts w:ascii="Times New Roman" w:hAnsi="Times New Roman"/>
          <w:sz w:val="24"/>
          <w:szCs w:val="24"/>
        </w:rPr>
        <w:t>ьного забезпечення їх учасників</w:t>
      </w:r>
      <w:r w:rsidR="002C1CD5">
        <w:rPr>
          <w:rFonts w:ascii="Times New Roman" w:hAnsi="Times New Roman" w:cs="Times New Roman"/>
          <w:sz w:val="24"/>
          <w:szCs w:val="24"/>
        </w:rPr>
        <w:t>"</w:t>
      </w:r>
      <w:r w:rsidR="00DB4972">
        <w:rPr>
          <w:rFonts w:ascii="Times New Roman" w:hAnsi="Times New Roman"/>
          <w:sz w:val="24"/>
          <w:szCs w:val="24"/>
        </w:rPr>
        <w:t xml:space="preserve">, затвердженого наказом </w:t>
      </w:r>
      <w:proofErr w:type="spellStart"/>
      <w:r w:rsidR="00DB4972">
        <w:rPr>
          <w:rFonts w:ascii="Times New Roman" w:hAnsi="Times New Roman"/>
          <w:sz w:val="24"/>
          <w:szCs w:val="24"/>
        </w:rPr>
        <w:t>Мінмолодьспорт</w:t>
      </w:r>
      <w:proofErr w:type="spellEnd"/>
      <w:r w:rsidR="00DB4972">
        <w:rPr>
          <w:rFonts w:ascii="Times New Roman" w:hAnsi="Times New Roman"/>
          <w:sz w:val="24"/>
          <w:szCs w:val="24"/>
        </w:rPr>
        <w:t xml:space="preserve"> від 09.02.2018 р.</w:t>
      </w:r>
      <w:r w:rsidR="009B7DD2" w:rsidRPr="009B7DD2">
        <w:rPr>
          <w:rFonts w:ascii="Times New Roman" w:hAnsi="Times New Roman"/>
          <w:sz w:val="24"/>
          <w:szCs w:val="24"/>
        </w:rPr>
        <w:t xml:space="preserve"> </w:t>
      </w:r>
      <w:r w:rsidR="00A11E81">
        <w:rPr>
          <w:rFonts w:ascii="Times New Roman" w:hAnsi="Times New Roman"/>
          <w:sz w:val="24"/>
          <w:szCs w:val="24"/>
        </w:rPr>
        <w:t xml:space="preserve">№ 617, </w:t>
      </w:r>
      <w:r w:rsidR="00DB4972">
        <w:rPr>
          <w:rFonts w:ascii="Times New Roman" w:hAnsi="Times New Roman"/>
          <w:sz w:val="24"/>
          <w:szCs w:val="24"/>
        </w:rPr>
        <w:t>зареєстрованого в Міністерстві юстиції України 03.03.2018 р. за</w:t>
      </w:r>
      <w:r w:rsidR="002C1CD5">
        <w:rPr>
          <w:rFonts w:ascii="Times New Roman" w:hAnsi="Times New Roman"/>
          <w:sz w:val="24"/>
          <w:szCs w:val="24"/>
        </w:rPr>
        <w:t xml:space="preserve">      </w:t>
      </w:r>
      <w:r w:rsidR="00DB4972">
        <w:rPr>
          <w:rFonts w:ascii="Times New Roman" w:hAnsi="Times New Roman"/>
          <w:sz w:val="24"/>
          <w:szCs w:val="24"/>
        </w:rPr>
        <w:t xml:space="preserve"> № 264/31716 та </w:t>
      </w:r>
      <w:r w:rsidR="00D816C9">
        <w:rPr>
          <w:rFonts w:ascii="Times New Roman" w:hAnsi="Times New Roman"/>
          <w:sz w:val="24"/>
          <w:szCs w:val="24"/>
        </w:rPr>
        <w:t>з урахуванням розцінок</w:t>
      </w:r>
      <w:r w:rsidR="00A11E81">
        <w:rPr>
          <w:rFonts w:ascii="Times New Roman" w:hAnsi="Times New Roman"/>
          <w:sz w:val="24"/>
          <w:szCs w:val="24"/>
        </w:rPr>
        <w:t xml:space="preserve"> </w:t>
      </w:r>
      <w:r w:rsidR="002C1CD5">
        <w:rPr>
          <w:rFonts w:ascii="Times New Roman" w:hAnsi="Times New Roman" w:cs="Times New Roman"/>
          <w:color w:val="000000" w:themeColor="text1"/>
          <w:sz w:val="24"/>
          <w:szCs w:val="24"/>
        </w:rPr>
        <w:t>спортивного комплексу "Метеор"</w:t>
      </w:r>
      <w:r w:rsidR="00450089" w:rsidRPr="004500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1CD5">
        <w:rPr>
          <w:rFonts w:ascii="Times New Roman" w:hAnsi="Times New Roman" w:cs="Times New Roman"/>
          <w:color w:val="000000" w:themeColor="text1"/>
          <w:sz w:val="24"/>
          <w:szCs w:val="24"/>
        </w:rPr>
        <w:t>№ 195 Державного підприємства "</w:t>
      </w:r>
      <w:r w:rsidR="00450089" w:rsidRPr="00450089">
        <w:rPr>
          <w:rFonts w:ascii="Times New Roman" w:hAnsi="Times New Roman" w:cs="Times New Roman"/>
          <w:color w:val="000000" w:themeColor="text1"/>
          <w:sz w:val="24"/>
          <w:szCs w:val="24"/>
        </w:rPr>
        <w:t>Виробниче об’єднання Південний машиноб</w:t>
      </w:r>
      <w:r w:rsidR="002C1CD5">
        <w:rPr>
          <w:rFonts w:ascii="Times New Roman" w:hAnsi="Times New Roman" w:cs="Times New Roman"/>
          <w:color w:val="000000" w:themeColor="text1"/>
          <w:sz w:val="24"/>
          <w:szCs w:val="24"/>
        </w:rPr>
        <w:t>удівний завод ім. О.М. Макарова"</w:t>
      </w:r>
      <w:r w:rsidR="00AA20A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64542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972" w:rsidRPr="00F41BAC" w:rsidRDefault="00AE034C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Розмір бюджетного призначення</w:t>
      </w:r>
      <w:r w:rsidR="00DB4972">
        <w:rPr>
          <w:rFonts w:ascii="Times New Roman" w:hAnsi="Times New Roman" w:cs="Times New Roman"/>
          <w:sz w:val="24"/>
          <w:szCs w:val="24"/>
        </w:rPr>
        <w:t xml:space="preserve"> </w:t>
      </w:r>
      <w:r w:rsidR="002C1CD5">
        <w:rPr>
          <w:rFonts w:ascii="Times New Roman" w:hAnsi="Times New Roman" w:cs="Times New Roman"/>
          <w:sz w:val="24"/>
          <w:szCs w:val="24"/>
        </w:rPr>
        <w:t>становить 500 088.00</w:t>
      </w:r>
      <w:r w:rsidR="002A7776">
        <w:rPr>
          <w:rFonts w:ascii="Times New Roman" w:hAnsi="Times New Roman" w:cs="Times New Roman"/>
          <w:sz w:val="24"/>
          <w:szCs w:val="24"/>
        </w:rPr>
        <w:t xml:space="preserve"> гривень.</w:t>
      </w:r>
    </w:p>
    <w:sectPr w:rsidR="00DB497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E20CA8"/>
    <w:multiLevelType w:val="hybridMultilevel"/>
    <w:tmpl w:val="1C380290"/>
    <w:lvl w:ilvl="0" w:tplc="6AC44B7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0D5A55"/>
    <w:rsid w:val="00132EC2"/>
    <w:rsid w:val="0014026C"/>
    <w:rsid w:val="001459E9"/>
    <w:rsid w:val="001466A7"/>
    <w:rsid w:val="001575CB"/>
    <w:rsid w:val="00162B9B"/>
    <w:rsid w:val="00170F0D"/>
    <w:rsid w:val="00191114"/>
    <w:rsid w:val="00195342"/>
    <w:rsid w:val="001A1634"/>
    <w:rsid w:val="001A7430"/>
    <w:rsid w:val="001B2C45"/>
    <w:rsid w:val="001B5373"/>
    <w:rsid w:val="001D0368"/>
    <w:rsid w:val="001E4D46"/>
    <w:rsid w:val="001F3F24"/>
    <w:rsid w:val="002A7776"/>
    <w:rsid w:val="002C1CD5"/>
    <w:rsid w:val="002C4954"/>
    <w:rsid w:val="002D3D1F"/>
    <w:rsid w:val="00372649"/>
    <w:rsid w:val="00407EC3"/>
    <w:rsid w:val="004101A6"/>
    <w:rsid w:val="00412018"/>
    <w:rsid w:val="00431166"/>
    <w:rsid w:val="00450089"/>
    <w:rsid w:val="00464542"/>
    <w:rsid w:val="004808DE"/>
    <w:rsid w:val="004E3EE6"/>
    <w:rsid w:val="004F7164"/>
    <w:rsid w:val="00570686"/>
    <w:rsid w:val="005A6232"/>
    <w:rsid w:val="005B33DF"/>
    <w:rsid w:val="005D74E5"/>
    <w:rsid w:val="005E5667"/>
    <w:rsid w:val="00664319"/>
    <w:rsid w:val="006757FB"/>
    <w:rsid w:val="00696D52"/>
    <w:rsid w:val="006E6F0F"/>
    <w:rsid w:val="006F08AB"/>
    <w:rsid w:val="007326F5"/>
    <w:rsid w:val="007328B8"/>
    <w:rsid w:val="007A1A06"/>
    <w:rsid w:val="00810977"/>
    <w:rsid w:val="00823708"/>
    <w:rsid w:val="00825D92"/>
    <w:rsid w:val="00832F91"/>
    <w:rsid w:val="0087531F"/>
    <w:rsid w:val="00896548"/>
    <w:rsid w:val="008D58B4"/>
    <w:rsid w:val="00905186"/>
    <w:rsid w:val="0091503D"/>
    <w:rsid w:val="009433E3"/>
    <w:rsid w:val="009766DE"/>
    <w:rsid w:val="0098111B"/>
    <w:rsid w:val="009B7DD2"/>
    <w:rsid w:val="009C0490"/>
    <w:rsid w:val="009C2CC0"/>
    <w:rsid w:val="009E21DF"/>
    <w:rsid w:val="00A0101F"/>
    <w:rsid w:val="00A053BB"/>
    <w:rsid w:val="00A11E81"/>
    <w:rsid w:val="00A548BE"/>
    <w:rsid w:val="00A67B17"/>
    <w:rsid w:val="00AA20A6"/>
    <w:rsid w:val="00AC179A"/>
    <w:rsid w:val="00AC36CA"/>
    <w:rsid w:val="00AE034C"/>
    <w:rsid w:val="00AE49FA"/>
    <w:rsid w:val="00AE6628"/>
    <w:rsid w:val="00B230BD"/>
    <w:rsid w:val="00B523F5"/>
    <w:rsid w:val="00B7582E"/>
    <w:rsid w:val="00B94B45"/>
    <w:rsid w:val="00BD7FC6"/>
    <w:rsid w:val="00C22051"/>
    <w:rsid w:val="00C3364D"/>
    <w:rsid w:val="00C40830"/>
    <w:rsid w:val="00C92D8B"/>
    <w:rsid w:val="00C96878"/>
    <w:rsid w:val="00CA7EF0"/>
    <w:rsid w:val="00CC45E4"/>
    <w:rsid w:val="00CE28EF"/>
    <w:rsid w:val="00CF65E3"/>
    <w:rsid w:val="00D1683A"/>
    <w:rsid w:val="00D413BD"/>
    <w:rsid w:val="00D816C9"/>
    <w:rsid w:val="00DA775B"/>
    <w:rsid w:val="00DB4972"/>
    <w:rsid w:val="00DB524A"/>
    <w:rsid w:val="00DB7A52"/>
    <w:rsid w:val="00DF69F7"/>
    <w:rsid w:val="00E05814"/>
    <w:rsid w:val="00E10768"/>
    <w:rsid w:val="00E1356C"/>
    <w:rsid w:val="00E60957"/>
    <w:rsid w:val="00E64DD1"/>
    <w:rsid w:val="00E657FE"/>
    <w:rsid w:val="00EA07CE"/>
    <w:rsid w:val="00EE1AB1"/>
    <w:rsid w:val="00EE47BA"/>
    <w:rsid w:val="00F23A3F"/>
    <w:rsid w:val="00F24B3D"/>
    <w:rsid w:val="00F33FBC"/>
    <w:rsid w:val="00F41BAC"/>
    <w:rsid w:val="00FB1B54"/>
    <w:rsid w:val="00FB67FE"/>
    <w:rsid w:val="00FC0DE1"/>
    <w:rsid w:val="00FF2F38"/>
    <w:rsid w:val="00FF440D"/>
    <w:rsid w:val="00FF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5F814"/>
  <w15:docId w15:val="{EF5C378B-97DD-4997-8E35-94D614EB5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56C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B75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BAF01-8D06-403E-A1A9-6D657CF92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Максим Микол. Макидон</cp:lastModifiedBy>
  <cp:revision>25</cp:revision>
  <cp:lastPrinted>2021-10-05T08:24:00Z</cp:lastPrinted>
  <dcterms:created xsi:type="dcterms:W3CDTF">2021-08-20T15:15:00Z</dcterms:created>
  <dcterms:modified xsi:type="dcterms:W3CDTF">2022-04-21T08:08:00Z</dcterms:modified>
</cp:coreProperties>
</file>