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26CB65FD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Кулі пневматичні калібру 4,5 мм (1744/1.040/1, 1733/1)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4FD110F0" w14:textId="098735DE" w:rsidR="00A54E5C" w:rsidRPr="00F51676" w:rsidRDefault="0039717C" w:rsidP="001F573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u w:val="single"/>
        </w:rPr>
      </w:pPr>
      <w:r w:rsidRPr="00094091">
        <w:rPr>
          <w:rFonts w:ascii="Times New Roman" w:hAnsi="Times New Roman"/>
          <w:b/>
          <w:sz w:val="20"/>
          <w:szCs w:val="20"/>
        </w:rPr>
        <w:t>Ідентифікатор процедури закупівлі</w:t>
      </w:r>
      <w:r w:rsidRPr="00094091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F51676" w:rsidRPr="00F51676">
        <w:rPr>
          <w:rFonts w:ascii="Times New Roman" w:hAnsi="Times New Roman"/>
          <w:b/>
          <w:sz w:val="24"/>
          <w:szCs w:val="24"/>
        </w:rPr>
        <w:t>UA-2022-11-15-009505-a</w:t>
      </w:r>
    </w:p>
    <w:p w14:paraId="69B85294" w14:textId="77777777" w:rsidR="001F573C" w:rsidRDefault="001F573C" w:rsidP="001F5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2656D56" w14:textId="77777777" w:rsidR="001F573C" w:rsidRDefault="00143FD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01485866" w14:textId="5122809D" w:rsidR="00143FDC" w:rsidRPr="001F573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спортивних заходів України на 2022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21.12.2021 № 4897 (зі змінами), наказу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09.06.2021 № 1982 "Про організацію індивідуальних тренувальних занять, нав</w:t>
      </w:r>
      <w:bookmarkStart w:id="0" w:name="_GoBack"/>
      <w:bookmarkEnd w:id="0"/>
      <w:r w:rsidRPr="001F573C">
        <w:rPr>
          <w:rFonts w:ascii="Times New Roman" w:hAnsi="Times New Roman" w:cs="Times New Roman"/>
          <w:sz w:val="24"/>
          <w:szCs w:val="24"/>
        </w:rPr>
        <w:t xml:space="preserve">чально-тренувальних зборів спортсменів національних збірних команд України в умовах дії на території України карантину", наказу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28.05.2022 № 1587 "Про деякі питання проведення всеукраїнських спортивних заходів в умовах воєнного стану", наказу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03.11.2022 № 4520 та доповідної записки начальника команди штатної команди національної збірної команди України зі стрільби кульової Олега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09.11.2022 № 2017-2/22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4A1089F7" w:rsidR="00143FDC" w:rsidRPr="001F573C" w:rsidRDefault="00143FDC" w:rsidP="001F573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1F573C">
        <w:rPr>
          <w:rFonts w:ascii="Times New Roman" w:hAnsi="Times New Roman" w:cs="Times New Roman"/>
          <w:sz w:val="24"/>
          <w:szCs w:val="24"/>
        </w:rPr>
        <w:t xml:space="preserve"> навчально-</w:t>
      </w:r>
      <w:r w:rsidR="001F573C" w:rsidRPr="001F573C">
        <w:rPr>
          <w:rFonts w:ascii="Times New Roman" w:hAnsi="Times New Roman" w:cs="Times New Roman"/>
          <w:sz w:val="24"/>
          <w:szCs w:val="24"/>
        </w:rPr>
        <w:t>тренуваль</w:t>
      </w:r>
      <w:r w:rsidR="001F573C">
        <w:rPr>
          <w:rFonts w:ascii="Times New Roman" w:hAnsi="Times New Roman" w:cs="Times New Roman"/>
          <w:sz w:val="24"/>
          <w:szCs w:val="24"/>
        </w:rPr>
        <w:t xml:space="preserve">ного збору національної збірної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команди </w:t>
      </w:r>
      <w:r w:rsidR="001F573C">
        <w:rPr>
          <w:rFonts w:ascii="Times New Roman" w:hAnsi="Times New Roman" w:cs="Times New Roman"/>
          <w:sz w:val="24"/>
          <w:szCs w:val="24"/>
        </w:rPr>
        <w:t xml:space="preserve">України зі стрільби кульової зі </w:t>
      </w:r>
      <w:r w:rsidR="001F573C" w:rsidRPr="001F573C">
        <w:rPr>
          <w:rFonts w:ascii="Times New Roman" w:hAnsi="Times New Roman" w:cs="Times New Roman"/>
          <w:sz w:val="24"/>
          <w:szCs w:val="24"/>
        </w:rPr>
        <w:t>спеціальної підготовки до міжнародних змагань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4AF92AE5" w:rsidR="001F573C" w:rsidRPr="001F573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Pr="001F573C">
        <w:rPr>
          <w:rFonts w:ascii="Times New Roman" w:eastAsia="Times New Roman" w:hAnsi="Times New Roman" w:cs="Times New Roman"/>
          <w:sz w:val="24"/>
          <w:szCs w:val="24"/>
          <w:lang w:eastAsia="uk-UA"/>
        </w:rPr>
        <w:t>1733/1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10.11.2022 № </w:t>
      </w:r>
      <w:r w:rsidRPr="001F573C">
        <w:rPr>
          <w:rFonts w:ascii="Times New Roman" w:hAnsi="Times New Roman" w:cs="Times New Roman"/>
          <w:color w:val="000000" w:themeColor="text1"/>
          <w:sz w:val="24"/>
          <w:szCs w:val="24"/>
        </w:rPr>
        <w:t>1744/1.040/1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F573C">
        <w:rPr>
          <w:rFonts w:ascii="Times New Roman" w:hAnsi="Times New Roman" w:cs="Times New Roman"/>
          <w:sz w:val="24"/>
          <w:szCs w:val="24"/>
        </w:rPr>
        <w:t>Про орган</w:t>
      </w:r>
      <w:r>
        <w:rPr>
          <w:rFonts w:ascii="Times New Roman" w:hAnsi="Times New Roman" w:cs="Times New Roman"/>
          <w:sz w:val="24"/>
          <w:szCs w:val="24"/>
        </w:rPr>
        <w:t>ізацію та проведення навчально-</w:t>
      </w:r>
      <w:r w:rsidRPr="001F573C">
        <w:rPr>
          <w:rFonts w:ascii="Times New Roman" w:hAnsi="Times New Roman" w:cs="Times New Roman"/>
          <w:sz w:val="24"/>
          <w:szCs w:val="24"/>
        </w:rPr>
        <w:t>тренуваль</w:t>
      </w:r>
      <w:r>
        <w:rPr>
          <w:rFonts w:ascii="Times New Roman" w:hAnsi="Times New Roman" w:cs="Times New Roman"/>
          <w:sz w:val="24"/>
          <w:szCs w:val="24"/>
        </w:rPr>
        <w:t xml:space="preserve">ного збору національної збірної </w:t>
      </w:r>
      <w:r w:rsidRPr="001F573C">
        <w:rPr>
          <w:rFonts w:ascii="Times New Roman" w:hAnsi="Times New Roman" w:cs="Times New Roman"/>
          <w:sz w:val="24"/>
          <w:szCs w:val="24"/>
        </w:rPr>
        <w:t xml:space="preserve">команди </w:t>
      </w:r>
      <w:r>
        <w:rPr>
          <w:rFonts w:ascii="Times New Roman" w:hAnsi="Times New Roman" w:cs="Times New Roman"/>
          <w:sz w:val="24"/>
          <w:szCs w:val="24"/>
        </w:rPr>
        <w:t xml:space="preserve">України зі стрільби кульової зі </w:t>
      </w:r>
      <w:r w:rsidRPr="001F573C">
        <w:rPr>
          <w:rFonts w:ascii="Times New Roman" w:hAnsi="Times New Roman" w:cs="Times New Roman"/>
          <w:sz w:val="24"/>
          <w:szCs w:val="24"/>
        </w:rPr>
        <w:t>спеціальної підготовки до міжнародних змагань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5AB03C84" w:rsidR="00EB67E4" w:rsidRPr="00EB67E4" w:rsidRDefault="001F573C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573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Кулі пневматичні калібру 4,5 мм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75B04EC5" w:rsidR="00EB67E4" w:rsidRPr="00EB67E4" w:rsidRDefault="001F573C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36 000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0B29C2A4" w:rsidR="00EB67E4" w:rsidRPr="00EB67E4" w:rsidRDefault="001F573C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1,45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2153CC76" w:rsidR="00EB67E4" w:rsidRPr="00EB67E4" w:rsidRDefault="001F573C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52 200,00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11A469D6" w:rsidR="00EB67E4" w:rsidRPr="00861E86" w:rsidRDefault="001F573C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52 200,00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70686"/>
    <w:rsid w:val="005765A3"/>
    <w:rsid w:val="005B33DF"/>
    <w:rsid w:val="005E5667"/>
    <w:rsid w:val="00664319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230BD"/>
    <w:rsid w:val="00B5714E"/>
    <w:rsid w:val="00B62481"/>
    <w:rsid w:val="00BC2BB4"/>
    <w:rsid w:val="00BD7FC6"/>
    <w:rsid w:val="00C17DF0"/>
    <w:rsid w:val="00C92D8B"/>
    <w:rsid w:val="00C93CB9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F0932"/>
    <w:rsid w:val="00E26FCA"/>
    <w:rsid w:val="00E657FE"/>
    <w:rsid w:val="00EB67E4"/>
    <w:rsid w:val="00EE2EFA"/>
    <w:rsid w:val="00EE47BA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0644F-312A-4311-A4DB-3C7CCEC8F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3</cp:revision>
  <dcterms:created xsi:type="dcterms:W3CDTF">2022-11-15T11:27:00Z</dcterms:created>
  <dcterms:modified xsi:type="dcterms:W3CDTF">2022-11-24T09:21:00Z</dcterms:modified>
</cp:coreProperties>
</file>