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</w:t>
      </w:r>
      <w:bookmarkStart w:id="0" w:name="_GoBack"/>
      <w:bookmarkEnd w:id="0"/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1C058E" w:rsidRDefault="00976402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Костюм фехтувальний, рукавичка фехтувальна для сучасного п’ятиборства (ДК 021:2015: 18410000-6 – Спеціальний одяг) (наказ № 2654 зі змінами</w:t>
      </w:r>
      <w:r w:rsidR="00430BC7" w:rsidRPr="001C058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76402" w:rsidRPr="001C058E">
        <w:rPr>
          <w:rFonts w:ascii="Times New Roman" w:hAnsi="Times New Roman" w:cs="Times New Roman"/>
          <w:sz w:val="24"/>
          <w:szCs w:val="24"/>
          <w:lang w:val="uk-UA"/>
        </w:rPr>
        <w:t>UA-2023-07-12-002379-a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730163"/>
    <w:rsid w:val="00872C1B"/>
    <w:rsid w:val="00926B0B"/>
    <w:rsid w:val="00976402"/>
    <w:rsid w:val="009E0E86"/>
    <w:rsid w:val="00A95287"/>
    <w:rsid w:val="00B15246"/>
    <w:rsid w:val="00C065D5"/>
    <w:rsid w:val="00CD192F"/>
    <w:rsid w:val="00CF18C5"/>
    <w:rsid w:val="00D339E4"/>
    <w:rsid w:val="00DC194E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984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30</cp:revision>
  <cp:lastPrinted>2024-01-16T09:50:00Z</cp:lastPrinted>
  <dcterms:created xsi:type="dcterms:W3CDTF">2024-01-16T08:01:00Z</dcterms:created>
  <dcterms:modified xsi:type="dcterms:W3CDTF">2024-01-16T09:52:00Z</dcterms:modified>
</cp:coreProperties>
</file>