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39717C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ОБҐРУНТУВАННЯ</w:t>
      </w:r>
    </w:p>
    <w:p w14:paraId="12DB0F0E" w14:textId="77777777" w:rsid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/>
          <w:sz w:val="24"/>
          <w:lang w:eastAsia="ru-RU"/>
        </w:rPr>
        <w:t>технічних та якісних характеристик закупівлі, розміру бюджетного призначення,</w:t>
      </w:r>
      <w:r>
        <w:rPr>
          <w:rFonts w:ascii="Times New Roman" w:hAnsi="Times New Roman"/>
          <w:b/>
          <w:sz w:val="24"/>
          <w:lang w:eastAsia="ru-RU"/>
        </w:rPr>
        <w:t xml:space="preserve"> </w:t>
      </w:r>
      <w:r w:rsidRPr="0039717C">
        <w:rPr>
          <w:rFonts w:ascii="Times New Roman" w:hAnsi="Times New Roman"/>
          <w:b/>
          <w:sz w:val="24"/>
          <w:lang w:eastAsia="ru-RU"/>
        </w:rPr>
        <w:t>очікуваної вартості предмета закупівлі</w:t>
      </w:r>
    </w:p>
    <w:p w14:paraId="2C079FC2" w14:textId="52A30F5A" w:rsidR="0039717C" w:rsidRPr="0039717C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39717C">
        <w:rPr>
          <w:rFonts w:ascii="Times New Roman" w:hAnsi="Times New Roman"/>
          <w:bCs/>
          <w:sz w:val="24"/>
          <w:lang w:eastAsia="ru-RU"/>
        </w:rPr>
        <w:t>(</w:t>
      </w:r>
      <w:r w:rsidRPr="0039717C">
        <w:rPr>
          <w:rFonts w:ascii="Times New Roman" w:hAnsi="Times New Roman"/>
          <w:bCs/>
          <w:i/>
          <w:iCs/>
          <w:sz w:val="24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5E4E65C8" w14:textId="77777777" w:rsidR="00143FDC" w:rsidRDefault="00143FDC" w:rsidP="00143F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146011" w14:textId="77777777" w:rsidR="001F573C" w:rsidRDefault="0039717C" w:rsidP="00182AA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9717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r w:rsidR="00473EA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473EA9" w:rsidRPr="00473EA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82AA3"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</w:t>
      </w:r>
      <w:r w:rsidR="001F573C" w:rsidRPr="001F573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35330000-6 Боєприпаси </w:t>
      </w:r>
    </w:p>
    <w:p w14:paraId="35C330F6" w14:textId="2748E0E4" w:rsidR="00CA4053" w:rsidRPr="00CA4053" w:rsidRDefault="00182AA3" w:rsidP="00CA405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82AA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bookmarkStart w:id="0" w:name="_GoBack"/>
      <w:r w:rsidR="00CA4053" w:rsidRPr="00CA40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Кулі пневматичні калібру 4,5 мм (1820/1.040/1, 1735/1 стрільба кульова)</w:t>
      </w:r>
    </w:p>
    <w:p w14:paraId="6997A912" w14:textId="77777777" w:rsidR="00FD76A6" w:rsidRPr="00CA4053" w:rsidRDefault="00FD76A6" w:rsidP="00143FD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FD110F0" w14:textId="28CCE0A9" w:rsidR="00A54E5C" w:rsidRPr="00CA4053" w:rsidRDefault="0039717C" w:rsidP="001F573C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  <w:u w:val="single"/>
        </w:rPr>
      </w:pPr>
      <w:r w:rsidRPr="00CA4053">
        <w:rPr>
          <w:rFonts w:ascii="Times New Roman" w:hAnsi="Times New Roman"/>
          <w:b/>
          <w:sz w:val="24"/>
          <w:szCs w:val="24"/>
        </w:rPr>
        <w:t>Ідентифікатор процедури закупівлі</w:t>
      </w:r>
      <w:r w:rsidRPr="00CA4053">
        <w:rPr>
          <w:rFonts w:ascii="Times New Roman" w:hAnsi="Times New Roman"/>
          <w:b/>
          <w:bCs/>
          <w:sz w:val="24"/>
          <w:szCs w:val="24"/>
        </w:rPr>
        <w:t>:</w:t>
      </w:r>
      <w:r w:rsidRPr="00CA4053">
        <w:rPr>
          <w:rFonts w:ascii="Times New Roman" w:hAnsi="Times New Roman"/>
          <w:sz w:val="24"/>
          <w:szCs w:val="24"/>
        </w:rPr>
        <w:t xml:space="preserve"> </w:t>
      </w:r>
      <w:r w:rsidR="00CA4053" w:rsidRPr="00CA4053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UA-2023-08-01-005143-a  </w:t>
      </w:r>
    </w:p>
    <w:p w14:paraId="69B85294" w14:textId="77777777" w:rsidR="001F573C" w:rsidRPr="00CA4053" w:rsidRDefault="001F573C" w:rsidP="001F5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</w:pPr>
    </w:p>
    <w:bookmarkEnd w:id="0"/>
    <w:p w14:paraId="02656D56" w14:textId="77777777" w:rsidR="001F573C" w:rsidRDefault="00143FD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</w:p>
    <w:p w14:paraId="183615D9" w14:textId="6D0438FE" w:rsidR="00CD0154" w:rsidRDefault="00CA4053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053">
        <w:rPr>
          <w:rFonts w:ascii="Times New Roman" w:hAnsi="Times New Roman" w:cs="Times New Roman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CA4053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CA4053">
        <w:rPr>
          <w:rFonts w:ascii="Times New Roman" w:hAnsi="Times New Roman" w:cs="Times New Roman"/>
          <w:sz w:val="24"/>
          <w:szCs w:val="24"/>
        </w:rPr>
        <w:t xml:space="preserve">", затвердженого наказом </w:t>
      </w:r>
      <w:proofErr w:type="spellStart"/>
      <w:r w:rsidRPr="00CA4053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CA4053">
        <w:rPr>
          <w:rFonts w:ascii="Times New Roman" w:hAnsi="Times New Roman" w:cs="Times New Roman"/>
          <w:sz w:val="24"/>
          <w:szCs w:val="24"/>
        </w:rPr>
        <w:t xml:space="preserve"> від 10.04.2023 № 1966, Єдиного календарного плану фізкультурно-оздоровчих, спортивних заходів та спортивних змагань України на 2023 рік, затвердженого наказом </w:t>
      </w:r>
      <w:proofErr w:type="spellStart"/>
      <w:r w:rsidRPr="00CA4053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CA4053">
        <w:rPr>
          <w:rFonts w:ascii="Times New Roman" w:hAnsi="Times New Roman" w:cs="Times New Roman"/>
          <w:sz w:val="24"/>
          <w:szCs w:val="24"/>
        </w:rPr>
        <w:t xml:space="preserve"> від 23.12.2022 № 5088 (зі змінами), наказу </w:t>
      </w:r>
      <w:proofErr w:type="spellStart"/>
      <w:r w:rsidRPr="00CA4053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CA4053">
        <w:rPr>
          <w:rFonts w:ascii="Times New Roman" w:hAnsi="Times New Roman" w:cs="Times New Roman"/>
          <w:sz w:val="24"/>
          <w:szCs w:val="24"/>
        </w:rPr>
        <w:t xml:space="preserve"> від 25.07.2023 № 4415 "Про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світу" (далі – наказ </w:t>
      </w:r>
      <w:proofErr w:type="spellStart"/>
      <w:r w:rsidRPr="00CA4053">
        <w:rPr>
          <w:rFonts w:ascii="Times New Roman" w:hAnsi="Times New Roman" w:cs="Times New Roman"/>
          <w:sz w:val="24"/>
          <w:szCs w:val="24"/>
        </w:rPr>
        <w:t>Мінмолодьспорту</w:t>
      </w:r>
      <w:proofErr w:type="spellEnd"/>
      <w:r w:rsidRPr="00CA4053">
        <w:rPr>
          <w:rFonts w:ascii="Times New Roman" w:hAnsi="Times New Roman" w:cs="Times New Roman"/>
          <w:sz w:val="24"/>
          <w:szCs w:val="24"/>
        </w:rPr>
        <w:t xml:space="preserve">) та доповідних записок провідного тренера штатної команди національної збірної команди України зі стрільби кульової Олега </w:t>
      </w:r>
      <w:proofErr w:type="spellStart"/>
      <w:r w:rsidRPr="00CA4053">
        <w:rPr>
          <w:rFonts w:ascii="Times New Roman" w:hAnsi="Times New Roman" w:cs="Times New Roman"/>
          <w:sz w:val="24"/>
          <w:szCs w:val="24"/>
        </w:rPr>
        <w:t>Оверченка</w:t>
      </w:r>
      <w:proofErr w:type="spellEnd"/>
      <w:r w:rsidRPr="00CA4053">
        <w:rPr>
          <w:rFonts w:ascii="Times New Roman" w:hAnsi="Times New Roman" w:cs="Times New Roman"/>
          <w:sz w:val="24"/>
          <w:szCs w:val="24"/>
        </w:rPr>
        <w:t xml:space="preserve"> від 28.07.2023 № 2231-13.1/23 та від 31.07.2023 № 2240-13.1/23</w:t>
      </w:r>
      <w:r w:rsidR="00CD0154" w:rsidRP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D0154">
        <w:rPr>
          <w:rFonts w:ascii="Times New Roman" w:eastAsia="Times New Roman" w:hAnsi="Times New Roman" w:cs="Times New Roman"/>
          <w:sz w:val="24"/>
          <w:szCs w:val="24"/>
          <w:lang w:eastAsia="uk-UA"/>
        </w:rPr>
        <w:t>виникає потреба в закупівлі.</w:t>
      </w:r>
    </w:p>
    <w:p w14:paraId="14470E34" w14:textId="77777777" w:rsidR="00467066" w:rsidRDefault="00143FDC" w:rsidP="00143FD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</w:t>
      </w:r>
      <w:r w:rsidR="00467066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F73FB33" w14:textId="68F22D82" w:rsidR="00143FDC" w:rsidRPr="001F573C" w:rsidRDefault="00143FDC" w:rsidP="00CD0154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зі стрільби кульової </w:t>
      </w:r>
      <w:r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</w:t>
      </w:r>
      <w:r w:rsidR="001F573C">
        <w:rPr>
          <w:rFonts w:ascii="Times New Roman" w:hAnsi="Times New Roman" w:cs="Times New Roman"/>
          <w:sz w:val="24"/>
          <w:szCs w:val="24"/>
        </w:rPr>
        <w:t>організації</w:t>
      </w:r>
      <w:r w:rsidR="001F573C" w:rsidRPr="001F573C">
        <w:rPr>
          <w:rFonts w:ascii="Times New Roman" w:hAnsi="Times New Roman" w:cs="Times New Roman"/>
          <w:sz w:val="24"/>
          <w:szCs w:val="24"/>
        </w:rPr>
        <w:t xml:space="preserve"> та проведення</w:t>
      </w:r>
      <w:r w:rsidR="00CD0154">
        <w:rPr>
          <w:rFonts w:ascii="Times New Roman" w:hAnsi="Times New Roman" w:cs="Times New Roman"/>
          <w:sz w:val="24"/>
          <w:szCs w:val="24"/>
        </w:rPr>
        <w:t xml:space="preserve"> </w:t>
      </w:r>
      <w:r w:rsidR="00B31B0F" w:rsidRPr="00B31B0F">
        <w:rPr>
          <w:rFonts w:ascii="Times New Roman" w:hAnsi="Times New Roman" w:cs="Times New Roman"/>
          <w:sz w:val="24"/>
          <w:szCs w:val="24"/>
        </w:rPr>
        <w:t>заключного навчально-тренувального збору національної збірної команди України зі стрільби кульової зі спеціальної підготовки до Кубку світу</w:t>
      </w:r>
      <w:r w:rsidR="00CD01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BFA7E9E" w14:textId="77777777" w:rsidR="00467066" w:rsidRDefault="00143FDC" w:rsidP="00BC2BB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030B4C24" w14:textId="167DF6C5" w:rsidR="001F573C" w:rsidRPr="00CD0154" w:rsidRDefault="001F573C" w:rsidP="00CD01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Очікувана вартість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визнач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 на підставі кошторису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витрат спортивного заходу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  <w:r w:rsidR="00CA4053">
        <w:rPr>
          <w:rFonts w:ascii="Times New Roman" w:eastAsia="Times New Roman" w:hAnsi="Times New Roman" w:cs="Times New Roman"/>
          <w:sz w:val="24"/>
          <w:szCs w:val="24"/>
          <w:lang w:eastAsia="uk-UA"/>
        </w:rPr>
        <w:t>№</w:t>
      </w:r>
      <w:r w:rsidR="00CA4053" w:rsidRPr="00CA4053">
        <w:rPr>
          <w:rFonts w:ascii="Times New Roman" w:hAnsi="Times New Roman" w:cs="Times New Roman"/>
          <w:color w:val="000000" w:themeColor="text1"/>
          <w:sz w:val="24"/>
          <w:szCs w:val="24"/>
        </w:rPr>
        <w:t>1735/1</w:t>
      </w:r>
      <w:r w:rsidR="00CA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</w:t>
      </w:r>
      <w:r w:rsidRPr="00F41BAC">
        <w:rPr>
          <w:rFonts w:ascii="Times New Roman" w:hAnsi="Times New Roman" w:cs="Times New Roman"/>
          <w:sz w:val="24"/>
          <w:szCs w:val="24"/>
        </w:rPr>
        <w:t>наказ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 збірних команд та 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4053" w:rsidRPr="00CA4053">
        <w:rPr>
          <w:rFonts w:ascii="Times New Roman" w:hAnsi="Times New Roman" w:cs="Times New Roman"/>
          <w:color w:val="000000" w:themeColor="text1"/>
          <w:sz w:val="24"/>
          <w:szCs w:val="24"/>
        </w:rPr>
        <w:t>від 31.07.2023 року № 1820/1.040/1 «Про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</w:t>
      </w:r>
      <w:r w:rsidR="00CA40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овки до Кубку світу», </w:t>
      </w:r>
      <w:r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41BAC"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z w:val="24"/>
          <w:szCs w:val="24"/>
        </w:rPr>
        <w:t xml:space="preserve">овано відповідно до вимог 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</w:rPr>
        <w:t xml:space="preserve"> від 09.02.2018</w:t>
      </w:r>
      <w:r w:rsidRPr="009B7D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 617, зареєстрованого в Міністерстві юстиції України 03.03.2018 за № 264/31716.</w:t>
      </w:r>
    </w:p>
    <w:p w14:paraId="6374B141" w14:textId="23EBB56F" w:rsidR="001F573C" w:rsidRPr="00F641EC" w:rsidRDefault="001F573C" w:rsidP="001F57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Витрати проводяться</w:t>
      </w:r>
      <w:r w:rsidRPr="00F641EC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641E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2A1420" w14:textId="450A83B6" w:rsidR="005765A3" w:rsidRDefault="005765A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6BC93D" w14:textId="2514071F" w:rsidR="00D32633" w:rsidRDefault="00D32633" w:rsidP="005765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90"/>
        <w:gridCol w:w="1763"/>
      </w:tblGrid>
      <w:tr w:rsidR="00143FDC" w:rsidRPr="00F41BAC" w14:paraId="4D694635" w14:textId="77777777" w:rsidTr="001F573C">
        <w:trPr>
          <w:trHeight w:val="447"/>
        </w:trPr>
        <w:tc>
          <w:tcPr>
            <w:tcW w:w="1985" w:type="pct"/>
            <w:gridSpan w:val="2"/>
            <w:vMerge w:val="restart"/>
            <w:shd w:val="clear" w:color="auto" w:fill="23A6DA"/>
          </w:tcPr>
          <w:p w14:paraId="22853B9C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6C4C931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470" w:type="pct"/>
            <w:vMerge w:val="restart"/>
            <w:shd w:val="clear" w:color="auto" w:fill="23A6DA"/>
          </w:tcPr>
          <w:p w14:paraId="50B45EEE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610" w:type="pct"/>
            <w:vMerge w:val="restart"/>
            <w:shd w:val="clear" w:color="auto" w:fill="23A6DA"/>
          </w:tcPr>
          <w:p w14:paraId="32AAAE7F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34" w:type="pct"/>
            <w:gridSpan w:val="2"/>
            <w:shd w:val="clear" w:color="auto" w:fill="23A6DA"/>
          </w:tcPr>
          <w:p w14:paraId="58F51667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143FDC" w:rsidRPr="00F41BAC" w14:paraId="27281B88" w14:textId="77777777" w:rsidTr="001F573C">
        <w:trPr>
          <w:trHeight w:val="118"/>
        </w:trPr>
        <w:tc>
          <w:tcPr>
            <w:tcW w:w="1985" w:type="pct"/>
            <w:gridSpan w:val="2"/>
            <w:vMerge/>
            <w:shd w:val="clear" w:color="auto" w:fill="23A6DA"/>
          </w:tcPr>
          <w:p w14:paraId="5AB74275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470" w:type="pct"/>
            <w:vMerge/>
            <w:shd w:val="clear" w:color="auto" w:fill="23A6DA"/>
          </w:tcPr>
          <w:p w14:paraId="437D6F3A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610" w:type="pct"/>
            <w:vMerge/>
            <w:shd w:val="clear" w:color="auto" w:fill="23A6DA"/>
          </w:tcPr>
          <w:p w14:paraId="3E20CD0D" w14:textId="77777777" w:rsidR="00143FD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00" w:type="pct"/>
            <w:shd w:val="clear" w:color="auto" w:fill="00B0F0"/>
          </w:tcPr>
          <w:p w14:paraId="0B67426B" w14:textId="71100AD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  <w:r w:rsidR="00D86C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*</w:t>
            </w:r>
          </w:p>
        </w:tc>
        <w:tc>
          <w:tcPr>
            <w:tcW w:w="93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BBC6B" w14:textId="77777777" w:rsidR="00143FDC" w:rsidRPr="00F41BAC" w:rsidRDefault="00143FDC" w:rsidP="00C70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B67E4" w:rsidRPr="00F41BAC" w14:paraId="67F94005" w14:textId="77777777" w:rsidTr="001F573C">
        <w:trPr>
          <w:trHeight w:val="170"/>
        </w:trPr>
        <w:tc>
          <w:tcPr>
            <w:tcW w:w="124" w:type="pct"/>
            <w:shd w:val="clear" w:color="auto" w:fill="F0F5F2"/>
            <w:vAlign w:val="center"/>
          </w:tcPr>
          <w:p w14:paraId="48B4EEE5" w14:textId="1A1E6CF5" w:rsidR="00EB67E4" w:rsidRPr="00861E86" w:rsidRDefault="00EB67E4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61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B3C3" w14:textId="3F7F8710" w:rsidR="00EB67E4" w:rsidRPr="00EB67E4" w:rsidRDefault="00CA4053" w:rsidP="00182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A405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Кулі пневматичні калібру 4,5 мм</w:t>
            </w:r>
          </w:p>
        </w:tc>
        <w:tc>
          <w:tcPr>
            <w:tcW w:w="470" w:type="pct"/>
            <w:shd w:val="clear" w:color="auto" w:fill="F0F5F2"/>
            <w:vAlign w:val="center"/>
          </w:tcPr>
          <w:p w14:paraId="3A26213F" w14:textId="7C7B9F02" w:rsidR="00EB67E4" w:rsidRPr="00EB67E4" w:rsidRDefault="00CA405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51 000 </w:t>
            </w:r>
          </w:p>
        </w:tc>
        <w:tc>
          <w:tcPr>
            <w:tcW w:w="610" w:type="pct"/>
            <w:shd w:val="clear" w:color="auto" w:fill="F0F5F2"/>
          </w:tcPr>
          <w:p w14:paraId="63D64CD2" w14:textId="7BEC654C" w:rsidR="00EB67E4" w:rsidRPr="00EB67E4" w:rsidRDefault="00FD76A6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штуки</w:t>
            </w:r>
          </w:p>
        </w:tc>
        <w:tc>
          <w:tcPr>
            <w:tcW w:w="1000" w:type="pct"/>
            <w:shd w:val="clear" w:color="auto" w:fill="F0F5F2"/>
          </w:tcPr>
          <w:p w14:paraId="2F4DF373" w14:textId="0BFDAF46" w:rsidR="00EB67E4" w:rsidRPr="00EB67E4" w:rsidRDefault="00CA405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1,45</w:t>
            </w:r>
          </w:p>
        </w:tc>
        <w:tc>
          <w:tcPr>
            <w:tcW w:w="93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1507A" w14:textId="0C8E4839" w:rsidR="00EB67E4" w:rsidRPr="00EB67E4" w:rsidRDefault="00CA4053" w:rsidP="00EB6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73 950,00</w:t>
            </w:r>
          </w:p>
        </w:tc>
      </w:tr>
      <w:tr w:rsidR="00EB67E4" w:rsidRPr="00F41BAC" w14:paraId="79361AD2" w14:textId="77777777" w:rsidTr="001F573C">
        <w:trPr>
          <w:trHeight w:val="206"/>
        </w:trPr>
        <w:tc>
          <w:tcPr>
            <w:tcW w:w="1985" w:type="pct"/>
            <w:gridSpan w:val="2"/>
          </w:tcPr>
          <w:p w14:paraId="6019E8A4" w14:textId="77777777" w:rsidR="00EB67E4" w:rsidRPr="00861E86" w:rsidRDefault="00EB67E4" w:rsidP="00B31B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470" w:type="pct"/>
          </w:tcPr>
          <w:p w14:paraId="5CFEB9D6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2C33EA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00" w:type="pct"/>
          </w:tcPr>
          <w:p w14:paraId="41D0646F" w14:textId="77777777" w:rsidR="00EB67E4" w:rsidRPr="00861E86" w:rsidRDefault="00EB67E4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pct"/>
          </w:tcPr>
          <w:p w14:paraId="72A9DAA7" w14:textId="0DAB939A" w:rsidR="00EB67E4" w:rsidRPr="00B31B0F" w:rsidRDefault="00CA4053" w:rsidP="00EB67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73 950,00 </w:t>
            </w:r>
          </w:p>
        </w:tc>
      </w:tr>
    </w:tbl>
    <w:p w14:paraId="5637BAFA" w14:textId="42C08469" w:rsidR="00464542" w:rsidRDefault="00464542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A492BF" w14:textId="77777777" w:rsidR="00D86C2B" w:rsidRDefault="00D86C2B" w:rsidP="00143FD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86C2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36C7C"/>
    <w:rsid w:val="00052130"/>
    <w:rsid w:val="00052F77"/>
    <w:rsid w:val="00060FC3"/>
    <w:rsid w:val="00074635"/>
    <w:rsid w:val="00094091"/>
    <w:rsid w:val="000A0D40"/>
    <w:rsid w:val="000C11B6"/>
    <w:rsid w:val="000C7A13"/>
    <w:rsid w:val="000D42E9"/>
    <w:rsid w:val="00130FE8"/>
    <w:rsid w:val="00132EC2"/>
    <w:rsid w:val="0014026C"/>
    <w:rsid w:val="00143FDC"/>
    <w:rsid w:val="001575CB"/>
    <w:rsid w:val="0016036A"/>
    <w:rsid w:val="00170F0D"/>
    <w:rsid w:val="00182AA3"/>
    <w:rsid w:val="00191114"/>
    <w:rsid w:val="00195342"/>
    <w:rsid w:val="001A7430"/>
    <w:rsid w:val="001B2C45"/>
    <w:rsid w:val="001D0368"/>
    <w:rsid w:val="001E4D46"/>
    <w:rsid w:val="001F573C"/>
    <w:rsid w:val="002732BD"/>
    <w:rsid w:val="00312421"/>
    <w:rsid w:val="0032686E"/>
    <w:rsid w:val="0039717C"/>
    <w:rsid w:val="003A5598"/>
    <w:rsid w:val="004101A6"/>
    <w:rsid w:val="00464542"/>
    <w:rsid w:val="00467066"/>
    <w:rsid w:val="00473EA9"/>
    <w:rsid w:val="004808DE"/>
    <w:rsid w:val="00486233"/>
    <w:rsid w:val="00495AF3"/>
    <w:rsid w:val="004B7EF3"/>
    <w:rsid w:val="004E3EE6"/>
    <w:rsid w:val="00570686"/>
    <w:rsid w:val="005765A3"/>
    <w:rsid w:val="005B33DF"/>
    <w:rsid w:val="005E5667"/>
    <w:rsid w:val="00664319"/>
    <w:rsid w:val="00671C95"/>
    <w:rsid w:val="006757FB"/>
    <w:rsid w:val="00693A6E"/>
    <w:rsid w:val="006D7E65"/>
    <w:rsid w:val="006E3616"/>
    <w:rsid w:val="006E6F0F"/>
    <w:rsid w:val="006F2AA0"/>
    <w:rsid w:val="00754E88"/>
    <w:rsid w:val="00757BBD"/>
    <w:rsid w:val="007B03AA"/>
    <w:rsid w:val="007B59A9"/>
    <w:rsid w:val="007C09AE"/>
    <w:rsid w:val="007D28DE"/>
    <w:rsid w:val="007D6CB3"/>
    <w:rsid w:val="00823708"/>
    <w:rsid w:val="00832F91"/>
    <w:rsid w:val="00861E86"/>
    <w:rsid w:val="00896548"/>
    <w:rsid w:val="00896D9C"/>
    <w:rsid w:val="008D58B4"/>
    <w:rsid w:val="008E3984"/>
    <w:rsid w:val="008F0557"/>
    <w:rsid w:val="008F25FC"/>
    <w:rsid w:val="00905186"/>
    <w:rsid w:val="0091503D"/>
    <w:rsid w:val="009766DE"/>
    <w:rsid w:val="0098373D"/>
    <w:rsid w:val="009B7DD2"/>
    <w:rsid w:val="009C0490"/>
    <w:rsid w:val="009D3F1D"/>
    <w:rsid w:val="00A0101F"/>
    <w:rsid w:val="00A0700F"/>
    <w:rsid w:val="00A548BE"/>
    <w:rsid w:val="00A54E5C"/>
    <w:rsid w:val="00A71871"/>
    <w:rsid w:val="00AE164D"/>
    <w:rsid w:val="00B230BD"/>
    <w:rsid w:val="00B31B0F"/>
    <w:rsid w:val="00B5714E"/>
    <w:rsid w:val="00B62481"/>
    <w:rsid w:val="00BC2BB4"/>
    <w:rsid w:val="00BD7FC6"/>
    <w:rsid w:val="00C17DF0"/>
    <w:rsid w:val="00C92D8B"/>
    <w:rsid w:val="00C93CB9"/>
    <w:rsid w:val="00CA4053"/>
    <w:rsid w:val="00CD0154"/>
    <w:rsid w:val="00CE28EF"/>
    <w:rsid w:val="00CF65E3"/>
    <w:rsid w:val="00D1683A"/>
    <w:rsid w:val="00D32633"/>
    <w:rsid w:val="00D3425B"/>
    <w:rsid w:val="00D413BD"/>
    <w:rsid w:val="00D6723B"/>
    <w:rsid w:val="00D86C2B"/>
    <w:rsid w:val="00DA775B"/>
    <w:rsid w:val="00DB524A"/>
    <w:rsid w:val="00DD0E01"/>
    <w:rsid w:val="00DF0932"/>
    <w:rsid w:val="00E26FCA"/>
    <w:rsid w:val="00E657FE"/>
    <w:rsid w:val="00EB67E4"/>
    <w:rsid w:val="00EE2EFA"/>
    <w:rsid w:val="00EE47BA"/>
    <w:rsid w:val="00F24B3D"/>
    <w:rsid w:val="00F33FBC"/>
    <w:rsid w:val="00F41BAC"/>
    <w:rsid w:val="00F51676"/>
    <w:rsid w:val="00FB1B54"/>
    <w:rsid w:val="00FB67FE"/>
    <w:rsid w:val="00FD3128"/>
    <w:rsid w:val="00FD76A6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2BD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2F23-FEC0-462A-BE95-F019C1B8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2024-01-12T07:31:00Z</dcterms:created>
  <dcterms:modified xsi:type="dcterms:W3CDTF">2024-01-12T07:31:00Z</dcterms:modified>
</cp:coreProperties>
</file>