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>буд. 30-Б.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B11C0C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B11C0C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B11C0C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186475" w:rsidRDefault="00186475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 w:rsidRPr="00186475">
        <w:rPr>
          <w:rFonts w:ascii="Times New Roman" w:hAnsi="Times New Roman" w:cs="Times New Roman"/>
          <w:sz w:val="24"/>
          <w:szCs w:val="24"/>
          <w:lang w:val="uk-UA"/>
        </w:rPr>
        <w:t>Леза для фігурного катання (наказ № 2654, фігурне катання на ковзанах )(ДК 021:2015: 37410000-5 – Інвентар для спортивних ігор на відкритому повітрі</w:t>
      </w:r>
      <w:r w:rsidR="00430BC7" w:rsidRPr="00186475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430BC7" w:rsidRPr="0018647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8647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86475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6475" w:rsidRPr="00186475">
        <w:rPr>
          <w:rFonts w:ascii="Times New Roman" w:hAnsi="Times New Roman" w:cs="Times New Roman"/>
          <w:sz w:val="24"/>
          <w:szCs w:val="24"/>
          <w:lang w:val="uk-UA"/>
        </w:rPr>
        <w:t>UA-2023-07-05-002826-a</w:t>
      </w:r>
    </w:p>
    <w:p w:rsidR="00EF2738" w:rsidRPr="00186475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86475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bookmarkEnd w:id="0"/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B1928"/>
    <w:rsid w:val="000D3087"/>
    <w:rsid w:val="00137E9C"/>
    <w:rsid w:val="00186475"/>
    <w:rsid w:val="001C058E"/>
    <w:rsid w:val="001D257A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730163"/>
    <w:rsid w:val="007E5AAF"/>
    <w:rsid w:val="00872C1B"/>
    <w:rsid w:val="00926B0B"/>
    <w:rsid w:val="00976402"/>
    <w:rsid w:val="009E0E86"/>
    <w:rsid w:val="009E2E64"/>
    <w:rsid w:val="00A819C2"/>
    <w:rsid w:val="00A86539"/>
    <w:rsid w:val="00A95287"/>
    <w:rsid w:val="00B11C0C"/>
    <w:rsid w:val="00B15246"/>
    <w:rsid w:val="00B955E8"/>
    <w:rsid w:val="00C065D5"/>
    <w:rsid w:val="00CD192F"/>
    <w:rsid w:val="00CF18C5"/>
    <w:rsid w:val="00D339E4"/>
    <w:rsid w:val="00DC194E"/>
    <w:rsid w:val="00EF2738"/>
    <w:rsid w:val="00F8684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007F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39</cp:revision>
  <cp:lastPrinted>2024-01-16T10:02:00Z</cp:lastPrinted>
  <dcterms:created xsi:type="dcterms:W3CDTF">2024-01-16T08:01:00Z</dcterms:created>
  <dcterms:modified xsi:type="dcterms:W3CDTF">2024-01-16T10:02:00Z</dcterms:modified>
</cp:coreProperties>
</file>