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6EB76F29" w:rsidR="007435ED" w:rsidRDefault="0050331B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0331B">
        <w:rPr>
          <w:rFonts w:ascii="Times New Roman" w:hAnsi="Times New Roman" w:cs="Times New Roman"/>
          <w:bCs/>
          <w:sz w:val="24"/>
          <w:szCs w:val="24"/>
          <w:lang w:val="uk-UA"/>
        </w:rPr>
        <w:t>Набої для малокаліберної гвинтівки 5,6 мм (змагальні) для біатлону (наказ №2411)</w:t>
      </w:r>
    </w:p>
    <w:p w14:paraId="3475F78B" w14:textId="3DC50949" w:rsidR="008212FE" w:rsidRPr="007435ED" w:rsidRDefault="0050331B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0331B">
        <w:rPr>
          <w:rFonts w:ascii="Times New Roman" w:hAnsi="Times New Roman" w:cs="Times New Roman"/>
          <w:bCs/>
          <w:sz w:val="24"/>
          <w:szCs w:val="24"/>
          <w:lang w:val="uk-UA"/>
        </w:rPr>
        <w:t>ДК 021:2015:35330000-6: Боєприпаси</w:t>
      </w:r>
      <w:bookmarkStart w:id="0" w:name="_GoBack"/>
      <w:bookmarkEnd w:id="0"/>
    </w:p>
    <w:p w14:paraId="76208D1F" w14:textId="73138F57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5033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0331B" w:rsidRPr="0050331B">
        <w:rPr>
          <w:rFonts w:ascii="Times New Roman" w:hAnsi="Times New Roman" w:cs="Times New Roman"/>
          <w:bCs/>
          <w:sz w:val="24"/>
          <w:szCs w:val="24"/>
          <w:lang w:val="uk-UA"/>
        </w:rPr>
        <w:t>UA-2023-06-16-010571-a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35F20"/>
    <w:rsid w:val="0050331B"/>
    <w:rsid w:val="00597364"/>
    <w:rsid w:val="005F64E3"/>
    <w:rsid w:val="006F28D1"/>
    <w:rsid w:val="007435ED"/>
    <w:rsid w:val="0078572A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2024-01-10T13:32:00Z</dcterms:created>
  <dcterms:modified xsi:type="dcterms:W3CDTF">2024-01-10T13:32:00Z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