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31795DB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68725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957CAD0" w14:textId="280C4BFB" w:rsidR="00A21FD6" w:rsidRPr="00A21FD6" w:rsidRDefault="00A21FD6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A21FD6">
        <w:rPr>
          <w:rFonts w:ascii="Times New Roman" w:hAnsi="Times New Roman" w:cs="Times New Roman"/>
          <w:b/>
          <w:bCs/>
          <w:sz w:val="24"/>
          <w:szCs w:val="24"/>
        </w:rPr>
        <w:t>Велосипеди</w:t>
      </w:r>
      <w:proofErr w:type="spellEnd"/>
      <w:r w:rsidRPr="00A21F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21FD6">
        <w:rPr>
          <w:rFonts w:ascii="Times New Roman" w:hAnsi="Times New Roman" w:cs="Times New Roman"/>
          <w:b/>
          <w:bCs/>
          <w:sz w:val="24"/>
          <w:szCs w:val="24"/>
        </w:rPr>
        <w:t>маунтенбайк</w:t>
      </w:r>
      <w:proofErr w:type="spellEnd"/>
      <w:r w:rsidRPr="00A21FD6">
        <w:rPr>
          <w:rFonts w:ascii="Times New Roman" w:hAnsi="Times New Roman" w:cs="Times New Roman"/>
          <w:b/>
          <w:bCs/>
          <w:sz w:val="24"/>
          <w:szCs w:val="24"/>
        </w:rPr>
        <w:t xml:space="preserve">, БМХ </w:t>
      </w:r>
      <w:proofErr w:type="gramStart"/>
      <w:r w:rsidRPr="00A21FD6">
        <w:rPr>
          <w:rFonts w:ascii="Times New Roman" w:hAnsi="Times New Roman" w:cs="Times New Roman"/>
          <w:b/>
          <w:bCs/>
          <w:sz w:val="24"/>
          <w:szCs w:val="24"/>
        </w:rPr>
        <w:t>для велосипедного спорту</w:t>
      </w:r>
      <w:proofErr w:type="gramEnd"/>
      <w:r w:rsidRPr="00A21FD6">
        <w:rPr>
          <w:rFonts w:ascii="Times New Roman" w:hAnsi="Times New Roman" w:cs="Times New Roman"/>
          <w:b/>
          <w:bCs/>
          <w:sz w:val="24"/>
          <w:szCs w:val="24"/>
        </w:rPr>
        <w:t xml:space="preserve"> (наказ № 938 </w:t>
      </w:r>
      <w:proofErr w:type="spellStart"/>
      <w:r w:rsidRPr="00A21FD6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A21F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21FD6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A21FD6">
        <w:rPr>
          <w:rFonts w:ascii="Times New Roman" w:hAnsi="Times New Roman" w:cs="Times New Roman"/>
          <w:b/>
          <w:bCs/>
          <w:sz w:val="24"/>
          <w:szCs w:val="24"/>
        </w:rPr>
        <w:t xml:space="preserve">) (ДК 021:2015: 34430000-0 – </w:t>
      </w:r>
      <w:proofErr w:type="spellStart"/>
      <w:r w:rsidRPr="00A21FD6">
        <w:rPr>
          <w:rFonts w:ascii="Times New Roman" w:hAnsi="Times New Roman" w:cs="Times New Roman"/>
          <w:b/>
          <w:bCs/>
          <w:sz w:val="24"/>
          <w:szCs w:val="24"/>
        </w:rPr>
        <w:t>Велосипеди</w:t>
      </w:r>
      <w:proofErr w:type="spellEnd"/>
      <w:r w:rsidRPr="00A21FD6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705010CC" w:rsidR="00CF276D" w:rsidRPr="00A21FD6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21FD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21FD6" w:rsidRPr="00A21FD6">
        <w:rPr>
          <w:rFonts w:ascii="Times New Roman" w:hAnsi="Times New Roman" w:cs="Times New Roman"/>
          <w:b/>
          <w:bCs/>
          <w:sz w:val="24"/>
          <w:szCs w:val="24"/>
        </w:rPr>
        <w:t>UA-2023-04-28-009610-a</w:t>
      </w:r>
      <w:r w:rsidR="00A21FD6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22B4D"/>
    <w:rsid w:val="00597364"/>
    <w:rsid w:val="005F64E3"/>
    <w:rsid w:val="0068725C"/>
    <w:rsid w:val="00A21FD6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2024-01-13T18:32:00Z</dcterms:created>
  <dcterms:modified xsi:type="dcterms:W3CDTF">2024-01-15T13:54:00Z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