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AC014AD" w14:textId="77777777" w:rsidR="009125A6" w:rsidRDefault="009125A6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Лижі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912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25A6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76BF3C2C" w:rsidR="00DA07E6" w:rsidRPr="009125A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125A6" w:rsidRPr="009125A6">
        <w:rPr>
          <w:rFonts w:ascii="Times New Roman" w:hAnsi="Times New Roman" w:cs="Times New Roman"/>
          <w:b/>
          <w:bCs/>
          <w:sz w:val="24"/>
          <w:szCs w:val="24"/>
        </w:rPr>
        <w:t>UA-2023-09-04-006721-a</w:t>
      </w:r>
      <w:r w:rsidR="009125A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125A6"/>
    <w:rsid w:val="00923FF9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2024-01-14T10:08:00Z</dcterms:created>
  <dcterms:modified xsi:type="dcterms:W3CDTF">2024-01-14T10:08:00Z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