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B5B2AE2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FA08DD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  <w:bookmarkStart w:id="0" w:name="_GoBack"/>
      <w:bookmarkEnd w:id="0"/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22495A2" w14:textId="77777777" w:rsidR="003E0491" w:rsidRDefault="003E0491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3E0491">
        <w:rPr>
          <w:rFonts w:ascii="Times New Roman" w:hAnsi="Times New Roman" w:cs="Times New Roman"/>
          <w:b/>
          <w:bCs/>
          <w:sz w:val="24"/>
          <w:szCs w:val="24"/>
        </w:rPr>
        <w:t>Спортивне</w:t>
      </w:r>
      <w:proofErr w:type="spellEnd"/>
      <w:r w:rsidRPr="003E04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E0491">
        <w:rPr>
          <w:rFonts w:ascii="Times New Roman" w:hAnsi="Times New Roman" w:cs="Times New Roman"/>
          <w:b/>
          <w:bCs/>
          <w:sz w:val="24"/>
          <w:szCs w:val="24"/>
        </w:rPr>
        <w:t>обладнання</w:t>
      </w:r>
      <w:proofErr w:type="spellEnd"/>
      <w:r w:rsidRPr="003E0491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3E0491">
        <w:rPr>
          <w:rFonts w:ascii="Times New Roman" w:hAnsi="Times New Roman" w:cs="Times New Roman"/>
          <w:b/>
          <w:bCs/>
          <w:sz w:val="24"/>
          <w:szCs w:val="24"/>
        </w:rPr>
        <w:t>біатлону</w:t>
      </w:r>
      <w:proofErr w:type="spellEnd"/>
      <w:r w:rsidRPr="003E0491">
        <w:rPr>
          <w:rFonts w:ascii="Times New Roman" w:hAnsi="Times New Roman" w:cs="Times New Roman"/>
          <w:b/>
          <w:bCs/>
          <w:sz w:val="24"/>
          <w:szCs w:val="24"/>
        </w:rPr>
        <w:t xml:space="preserve"> та санного спорту наказ 2411 (</w:t>
      </w:r>
      <w:proofErr w:type="spellStart"/>
      <w:r w:rsidRPr="003E0491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3E04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E0491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3E0491">
        <w:rPr>
          <w:rFonts w:ascii="Times New Roman" w:hAnsi="Times New Roman" w:cs="Times New Roman"/>
          <w:b/>
          <w:bCs/>
          <w:sz w:val="24"/>
          <w:szCs w:val="24"/>
        </w:rPr>
        <w:t xml:space="preserve">) ДК 021:2015:37440000-4 </w:t>
      </w:r>
      <w:proofErr w:type="spellStart"/>
      <w:r w:rsidRPr="003E0491">
        <w:rPr>
          <w:rFonts w:ascii="Times New Roman" w:hAnsi="Times New Roman" w:cs="Times New Roman"/>
          <w:b/>
          <w:bCs/>
          <w:sz w:val="24"/>
          <w:szCs w:val="24"/>
        </w:rPr>
        <w:t>Інвентар</w:t>
      </w:r>
      <w:proofErr w:type="spellEnd"/>
      <w:r w:rsidRPr="003E0491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3E0491">
        <w:rPr>
          <w:rFonts w:ascii="Times New Roman" w:hAnsi="Times New Roman" w:cs="Times New Roman"/>
          <w:b/>
          <w:bCs/>
          <w:sz w:val="24"/>
          <w:szCs w:val="24"/>
        </w:rPr>
        <w:t>фітнесу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76208D1F" w14:textId="3B5A55D0" w:rsidR="00CF276D" w:rsidRPr="003E0491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3E0491" w:rsidRPr="003E0491">
        <w:rPr>
          <w:rFonts w:ascii="Arial" w:hAnsi="Arial" w:cs="Arial"/>
          <w:color w:val="454545"/>
          <w:sz w:val="21"/>
          <w:szCs w:val="21"/>
          <w:shd w:val="clear" w:color="auto" w:fill="F0F5F2"/>
        </w:rPr>
        <w:t xml:space="preserve"> </w:t>
      </w:r>
      <w:r w:rsidR="003E0491" w:rsidRPr="003E0491">
        <w:rPr>
          <w:rFonts w:ascii="Times New Roman" w:hAnsi="Times New Roman" w:cs="Times New Roman"/>
          <w:b/>
          <w:bCs/>
          <w:sz w:val="24"/>
          <w:szCs w:val="24"/>
        </w:rPr>
        <w:t>UA-2023-10-13-007845-a</w:t>
      </w:r>
      <w:r w:rsidR="003E0491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3E0491"/>
    <w:rsid w:val="00422B4D"/>
    <w:rsid w:val="00597364"/>
    <w:rsid w:val="005F64E3"/>
    <w:rsid w:val="00B044D0"/>
    <w:rsid w:val="00CF276D"/>
    <w:rsid w:val="00D2060E"/>
    <w:rsid w:val="00ED1C31"/>
    <w:rsid w:val="00FA08DD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2024-01-13T19:05:00Z</dcterms:created>
  <dcterms:modified xsi:type="dcterms:W3CDTF">2024-01-15T13:56:00Z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