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55FD7402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77777777" w:rsidR="007C4D4A" w:rsidRDefault="007C4D4A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Мотузка 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такелажна</w:t>
      </w:r>
      <w:proofErr w:type="spellEnd"/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39540000-9 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Вироби</w:t>
      </w:r>
      <w:proofErr w:type="spellEnd"/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різні</w:t>
      </w:r>
      <w:proofErr w:type="spellEnd"/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 з канату, 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мотузки</w:t>
      </w:r>
      <w:proofErr w:type="spellEnd"/>
      <w:r w:rsidRPr="007C4D4A">
        <w:rPr>
          <w:rFonts w:ascii="Times New Roman" w:hAnsi="Times New Roman" w:cs="Times New Roman"/>
          <w:b/>
          <w:bCs/>
          <w:sz w:val="24"/>
          <w:szCs w:val="24"/>
        </w:rPr>
        <w:t xml:space="preserve">, шпагату та </w:t>
      </w:r>
      <w:proofErr w:type="spellStart"/>
      <w:r w:rsidRPr="007C4D4A">
        <w:rPr>
          <w:rFonts w:ascii="Times New Roman" w:hAnsi="Times New Roman" w:cs="Times New Roman"/>
          <w:b/>
          <w:bCs/>
          <w:sz w:val="24"/>
          <w:szCs w:val="24"/>
        </w:rPr>
        <w:t>сітки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7DBA073C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7C4D4A" w:rsidRPr="007C4D4A">
        <w:rPr>
          <w:rFonts w:ascii="Times New Roman" w:hAnsi="Times New Roman" w:cs="Times New Roman"/>
          <w:b/>
          <w:bCs/>
          <w:sz w:val="24"/>
          <w:szCs w:val="24"/>
        </w:rPr>
        <w:t>UA-2023-10-18-013954-a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E23AA"/>
    <w:rsid w:val="00242F2D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4D4A"/>
    <w:rsid w:val="007C774D"/>
    <w:rsid w:val="008548D4"/>
    <w:rsid w:val="009755E0"/>
    <w:rsid w:val="00994CFD"/>
    <w:rsid w:val="00A71B2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2024-01-14T14:55:00Z</dcterms:created>
  <dcterms:modified xsi:type="dcterms:W3CDTF">2024-01-17T10:13:00Z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