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D2E2A6E" w14:textId="77777777" w:rsidR="00E04854" w:rsidRDefault="00E04854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Мотузка 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такелажна</w:t>
      </w:r>
      <w:proofErr w:type="spell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39540000-9</w:t>
      </w:r>
      <w:proofErr w:type="gram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Вироби</w:t>
      </w:r>
      <w:proofErr w:type="spell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різні</w:t>
      </w:r>
      <w:proofErr w:type="spell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 з канату, 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мотузки</w:t>
      </w:r>
      <w:proofErr w:type="spellEnd"/>
      <w:r w:rsidRPr="00E04854">
        <w:rPr>
          <w:rFonts w:ascii="Times New Roman" w:hAnsi="Times New Roman" w:cs="Times New Roman"/>
          <w:b/>
          <w:bCs/>
          <w:sz w:val="24"/>
          <w:szCs w:val="24"/>
        </w:rPr>
        <w:t xml:space="preserve">, шпагату та </w:t>
      </w:r>
      <w:proofErr w:type="spellStart"/>
      <w:r w:rsidRPr="00E04854">
        <w:rPr>
          <w:rFonts w:ascii="Times New Roman" w:hAnsi="Times New Roman" w:cs="Times New Roman"/>
          <w:b/>
          <w:bCs/>
          <w:sz w:val="24"/>
          <w:szCs w:val="24"/>
        </w:rPr>
        <w:t>сітки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6E3B2906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E04854" w:rsidRPr="00E04854">
        <w:rPr>
          <w:rFonts w:ascii="Times New Roman" w:hAnsi="Times New Roman" w:cs="Times New Roman"/>
          <w:b/>
          <w:bCs/>
          <w:sz w:val="24"/>
          <w:szCs w:val="24"/>
        </w:rPr>
        <w:t>UA-2023-11-28-003395-a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16370"/>
    <w:rsid w:val="00430A6F"/>
    <w:rsid w:val="00457107"/>
    <w:rsid w:val="00465A5B"/>
    <w:rsid w:val="00482378"/>
    <w:rsid w:val="004A12E9"/>
    <w:rsid w:val="005138AC"/>
    <w:rsid w:val="005E0989"/>
    <w:rsid w:val="0063637B"/>
    <w:rsid w:val="00654F8C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67F5F"/>
    <w:rsid w:val="00CB61D1"/>
    <w:rsid w:val="00CF02AE"/>
    <w:rsid w:val="00DA07E6"/>
    <w:rsid w:val="00E04854"/>
    <w:rsid w:val="00E1370B"/>
    <w:rsid w:val="00EA485C"/>
    <w:rsid w:val="00ED1C31"/>
    <w:rsid w:val="00F96AEF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2024-01-14T10:27:00Z</dcterms:created>
  <dcterms:modified xsi:type="dcterms:W3CDTF">2024-01-14T10:27:00Z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