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966DE5" w:rsidRDefault="00966DE5" w:rsidP="00966DE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66DE5">
        <w:rPr>
          <w:rFonts w:ascii="Times New Roman" w:hAnsi="Times New Roman"/>
          <w:b/>
          <w:sz w:val="26"/>
          <w:szCs w:val="26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одяг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 xml:space="preserve"> для карате (наказ 938) (</w:t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зі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змінами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 xml:space="preserve">) (ДК 021:2015: 18410000-6 </w:t>
      </w:r>
      <w:r w:rsidR="004D2893">
        <w:rPr>
          <w:rFonts w:ascii="Times New Roman" w:hAnsi="Times New Roman"/>
          <w:sz w:val="24"/>
          <w:szCs w:val="24"/>
          <w:lang w:val="uk-UA"/>
        </w:rPr>
        <w:t xml:space="preserve"> С</w:t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пеціальний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893" w:rsidRPr="004D2893">
        <w:rPr>
          <w:rFonts w:ascii="Times New Roman" w:hAnsi="Times New Roman"/>
          <w:sz w:val="24"/>
          <w:szCs w:val="24"/>
        </w:rPr>
        <w:t>одяг</w:t>
      </w:r>
      <w:proofErr w:type="spellEnd"/>
      <w:r w:rsidR="004D2893" w:rsidRPr="004D2893">
        <w:rPr>
          <w:rFonts w:ascii="Times New Roman" w:hAnsi="Times New Roman"/>
          <w:sz w:val="24"/>
          <w:szCs w:val="24"/>
        </w:rPr>
        <w:t>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D2893" w:rsidRPr="004D2893">
        <w:rPr>
          <w:rFonts w:ascii="Times New Roman" w:hAnsi="Times New Roman"/>
          <w:b/>
          <w:sz w:val="24"/>
          <w:szCs w:val="24"/>
        </w:rPr>
        <w:t>UA-2023-04-12-001050-a</w:t>
      </w:r>
      <w:bookmarkStart w:id="0" w:name="_GoBack"/>
      <w:bookmarkEnd w:id="0"/>
    </w:p>
    <w:p w:rsidR="00966DE5" w:rsidRDefault="00966DE5" w:rsidP="00966DE5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4D2893"/>
    <w:rsid w:val="00966DE5"/>
    <w:rsid w:val="00CB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FB71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</cp:revision>
  <cp:lastPrinted>2024-01-15T13:38:00Z</cp:lastPrinted>
  <dcterms:created xsi:type="dcterms:W3CDTF">2024-01-15T13:35:00Z</dcterms:created>
  <dcterms:modified xsi:type="dcterms:W3CDTF">2024-01-15T13:49:00Z</dcterms:modified>
</cp:coreProperties>
</file>