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0B8E214A" w:rsidR="007435ED" w:rsidRDefault="000E0488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E0488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спеціального призначення для скелелазіння (наказ 938)</w:t>
      </w:r>
    </w:p>
    <w:p w14:paraId="3475F78B" w14:textId="0FAF4D80" w:rsidR="008212FE" w:rsidRPr="007435ED" w:rsidRDefault="003773D9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73D9">
        <w:rPr>
          <w:rFonts w:ascii="Times New Roman" w:hAnsi="Times New Roman" w:cs="Times New Roman"/>
          <w:bCs/>
          <w:sz w:val="24"/>
          <w:szCs w:val="24"/>
          <w:lang w:val="uk-UA"/>
        </w:rPr>
        <w:t>ДК 021:2015:18410000-6: Спеціальний одяг</w:t>
      </w:r>
    </w:p>
    <w:p w14:paraId="76208D1F" w14:textId="748EE5C9" w:rsidR="00CF276D" w:rsidRPr="003773D9" w:rsidRDefault="00CF276D" w:rsidP="00425BB0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0E0488" w:rsidRPr="000E0488">
        <w:rPr>
          <w:rFonts w:ascii="Times New Roman" w:hAnsi="Times New Roman" w:cs="Times New Roman"/>
          <w:bCs/>
          <w:sz w:val="24"/>
          <w:szCs w:val="24"/>
          <w:lang w:val="uk-UA"/>
        </w:rPr>
        <w:t>UA-2023-04-21-005594-a</w:t>
      </w: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0E0488"/>
    <w:rsid w:val="00235F20"/>
    <w:rsid w:val="003773D9"/>
    <w:rsid w:val="00425BB0"/>
    <w:rsid w:val="00597364"/>
    <w:rsid w:val="005F64E3"/>
    <w:rsid w:val="007435ED"/>
    <w:rsid w:val="008212FE"/>
    <w:rsid w:val="00B044D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2024-01-18T09:55:00Z</dcterms:created>
  <dcterms:modified xsi:type="dcterms:W3CDTF">2024-01-18T09:55:00Z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