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E314DD">
        <w:rPr>
          <w:rFonts w:ascii="Times New Roman" w:hAnsi="Times New Roman" w:cs="Times New Roman"/>
          <w:sz w:val="24"/>
          <w:szCs w:val="24"/>
          <w:lang w:val="uk-UA"/>
        </w:rPr>
        <w:t>03767831</w:t>
      </w:r>
      <w:r w:rsidR="007C774D" w:rsidRPr="00E314D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175D60D" w14:textId="76D02EDA" w:rsidR="008548D4" w:rsidRPr="00E314D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 словником:</w:t>
      </w:r>
    </w:p>
    <w:p w14:paraId="0A1FF186" w14:textId="77777777" w:rsidR="00C53126" w:rsidRPr="00C53126" w:rsidRDefault="00C53126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Спортивне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обладнання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та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інвентар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довгострокового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використання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для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забезпечення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підготовки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та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участі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національної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збірної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команди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України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з водного поло у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міжнародних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змаганнях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(наказ 590) (ДК 021:2015: 37410000-5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Інвентар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для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спортивних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ігор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на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відкритому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 xml:space="preserve"> </w:t>
        </w:r>
        <w:proofErr w:type="spellStart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повітрі</w:t>
        </w:r>
        <w:proofErr w:type="spellEnd"/>
        <w:r w:rsidRPr="00C53126">
          <w:rPr>
            <w:rStyle w:val="a4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)</w:t>
        </w:r>
      </w:hyperlink>
      <w:bookmarkStart w:id="0" w:name="_GoBack"/>
      <w:bookmarkEnd w:id="0"/>
    </w:p>
    <w:p w14:paraId="1F32CC09" w14:textId="6DFCD01C" w:rsidR="000C1E7C" w:rsidRPr="00245C67" w:rsidRDefault="00994CFD" w:rsidP="00994CFD">
      <w:pPr>
        <w:spacing w:after="120" w:line="240" w:lineRule="auto"/>
        <w:jc w:val="both"/>
        <w:rPr>
          <w:rFonts w:ascii="Arial" w:hAnsi="Arial" w:cs="Arial"/>
          <w:color w:val="242638"/>
          <w:shd w:val="clear" w:color="auto" w:fill="FFFFFF"/>
          <w:lang w:val="uk-UA"/>
        </w:rPr>
      </w:pP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314D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Pr="00237185">
        <w:rPr>
          <w:rFonts w:ascii="Times New Roman" w:hAnsi="Times New Roman" w:cs="Times New Roman"/>
          <w:b/>
          <w:bCs/>
          <w:sz w:val="24"/>
          <w:szCs w:val="24"/>
          <w:lang w:val="uk-UA"/>
        </w:rPr>
        <w:t>:_</w:t>
      </w:r>
      <w:proofErr w:type="gramEnd"/>
      <w:r w:rsidR="00237185" w:rsidRPr="00E314DD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C53126">
        <w:rPr>
          <w:rFonts w:ascii="Arial" w:hAnsi="Arial" w:cs="Arial"/>
          <w:color w:val="242638"/>
          <w:shd w:val="clear" w:color="auto" w:fill="FFFFFF"/>
        </w:rPr>
        <w:t>UA-2024-03-05-001337-a</w:t>
      </w:r>
    </w:p>
    <w:p w14:paraId="6BD57B74" w14:textId="7ACA4B49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45019"/>
    <w:rsid w:val="000C1E7C"/>
    <w:rsid w:val="00237185"/>
    <w:rsid w:val="00245C67"/>
    <w:rsid w:val="002B0BC6"/>
    <w:rsid w:val="00316370"/>
    <w:rsid w:val="00457107"/>
    <w:rsid w:val="00465A5B"/>
    <w:rsid w:val="004A12E9"/>
    <w:rsid w:val="005138AC"/>
    <w:rsid w:val="005E0989"/>
    <w:rsid w:val="0063637B"/>
    <w:rsid w:val="00706A50"/>
    <w:rsid w:val="007C774D"/>
    <w:rsid w:val="008548D4"/>
    <w:rsid w:val="00994CFD"/>
    <w:rsid w:val="00A70DC1"/>
    <w:rsid w:val="00C53126"/>
    <w:rsid w:val="00E314D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4-03-05-001337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1410</TotalTime>
  <Pages>1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User</cp:lastModifiedBy>
  <cp:revision>21</cp:revision>
  <dcterms:created xsi:type="dcterms:W3CDTF">2023-11-30T14:19:00Z</dcterms:created>
  <dcterms:modified xsi:type="dcterms:W3CDTF">2024-03-16T14:51:00Z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