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4BA801" w14:textId="722F3B78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</w:t>
      </w:r>
      <w:r w:rsidR="008B5DEE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державних коштів» (зі змінами))</w:t>
      </w:r>
    </w:p>
    <w:p w14:paraId="5878E4FC" w14:textId="77777777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0F5815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556FF917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01001,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597364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597364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43B3C551" w14:textId="77777777" w:rsidR="00D2060E" w:rsidRPr="00235F20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62A585B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27318E3A" w14:textId="55115926" w:rsidR="00215B36" w:rsidRDefault="00FE0A6F" w:rsidP="00235F20">
      <w:pPr>
        <w:spacing w:after="120" w:line="240" w:lineRule="auto"/>
        <w:jc w:val="both"/>
        <w:rPr>
          <w:rFonts w:ascii="Times New Roman" w:hAnsi="Times New Roman" w:cs="Times New Roman"/>
          <w:bCs/>
          <w:i/>
          <w:sz w:val="24"/>
          <w:szCs w:val="24"/>
          <w:lang w:val="uk-UA"/>
        </w:rPr>
      </w:pPr>
      <w:r>
        <w:rPr>
          <w:rFonts w:ascii="Times New Roman" w:hAnsi="Times New Roman" w:cs="Times New Roman"/>
          <w:bCs/>
          <w:i/>
          <w:sz w:val="24"/>
          <w:szCs w:val="24"/>
          <w:lang w:val="uk-UA"/>
        </w:rPr>
        <w:t xml:space="preserve">- </w:t>
      </w:r>
      <w:bookmarkStart w:id="0" w:name="_GoBack"/>
      <w:r w:rsidR="00215B36" w:rsidRPr="00215B36">
        <w:rPr>
          <w:rFonts w:ascii="Times New Roman" w:hAnsi="Times New Roman" w:cs="Times New Roman"/>
          <w:bCs/>
          <w:i/>
          <w:sz w:val="24"/>
          <w:szCs w:val="24"/>
          <w:lang w:val="uk-UA"/>
        </w:rPr>
        <w:t>Малоцінні предмети для забезпечення підготовки та участі національної збірної команди України з гімнастики художньої в ХХХІІІ літніх Олімпійських іграх 2024 року в м. Париж (Французька Республіка) (ДК 021:2015: 37420000-8 - Гімнастичний інвентар) (наказ 694)</w:t>
      </w:r>
      <w:r w:rsidR="00013B76">
        <w:rPr>
          <w:rFonts w:ascii="Times New Roman" w:hAnsi="Times New Roman" w:cs="Times New Roman"/>
          <w:bCs/>
          <w:i/>
          <w:sz w:val="24"/>
          <w:szCs w:val="24"/>
          <w:lang w:val="uk-UA"/>
        </w:rPr>
        <w:t>.</w:t>
      </w:r>
      <w:r w:rsidR="00215B36" w:rsidRPr="00215B36">
        <w:rPr>
          <w:rFonts w:ascii="Times New Roman" w:hAnsi="Times New Roman" w:cs="Times New Roman"/>
          <w:bCs/>
          <w:i/>
          <w:sz w:val="24"/>
          <w:szCs w:val="24"/>
          <w:lang w:val="uk-UA"/>
        </w:rPr>
        <w:t xml:space="preserve"> </w:t>
      </w:r>
    </w:p>
    <w:bookmarkEnd w:id="0"/>
    <w:p w14:paraId="76208D1F" w14:textId="7BF015AC" w:rsidR="00CF276D" w:rsidRPr="00215B36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="00597364" w:rsidRPr="00235F2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8B5DEE" w:rsidRPr="008B5DEE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</w:t>
      </w:r>
      <w:r w:rsidR="00215B36" w:rsidRPr="00215B36">
        <w:rPr>
          <w:rFonts w:ascii="Times New Roman" w:hAnsi="Times New Roman" w:cs="Times New Roman"/>
          <w:b/>
          <w:bCs/>
          <w:sz w:val="24"/>
          <w:szCs w:val="24"/>
        </w:rPr>
        <w:t>UA-2024-03-01-011309-a</w:t>
      </w:r>
      <w:r w:rsidR="00215B36">
        <w:rPr>
          <w:rFonts w:ascii="Times New Roman" w:hAnsi="Times New Roman" w:cs="Times New Roman"/>
          <w:b/>
          <w:bCs/>
          <w:sz w:val="24"/>
          <w:szCs w:val="24"/>
          <w:lang w:val="uk-UA"/>
        </w:rPr>
        <w:t>.</w:t>
      </w:r>
    </w:p>
    <w:p w14:paraId="613A4CBA" w14:textId="4EE33FFB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14:paraId="149E6BD1" w14:textId="15F94E1A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5EEA3C6E" w14:textId="5F60D518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B044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14:paraId="013B46ED" w14:textId="4209BC6F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.</w:t>
      </w:r>
    </w:p>
    <w:p w14:paraId="735A99FB" w14:textId="146125B9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Обґрунтування розміру бюджетного призначення, очікуваної вартості предмета закупівлі: </w:t>
      </w:r>
      <w:r w:rsidR="00D2060E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</w:t>
      </w:r>
      <w:r w:rsidR="005F64E3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аналізу інформації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щодо цін на ринку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 та в межах бюджетних призначень за КПКВК 3401320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>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5070296" w14:textId="66793626" w:rsidR="00ED1C31" w:rsidRPr="00597364" w:rsidRDefault="00ED1C31" w:rsidP="00235F20">
      <w:pPr>
        <w:spacing w:after="120" w:line="240" w:lineRule="auto"/>
        <w:rPr>
          <w:sz w:val="24"/>
          <w:szCs w:val="24"/>
          <w:lang w:val="uk-UA"/>
        </w:rPr>
      </w:pPr>
    </w:p>
    <w:sectPr w:rsidR="00ED1C31" w:rsidRPr="005973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CF1"/>
    <w:rsid w:val="00013B76"/>
    <w:rsid w:val="00097B59"/>
    <w:rsid w:val="0016467D"/>
    <w:rsid w:val="00215B36"/>
    <w:rsid w:val="00235F20"/>
    <w:rsid w:val="00546819"/>
    <w:rsid w:val="00597364"/>
    <w:rsid w:val="005F64E3"/>
    <w:rsid w:val="00617109"/>
    <w:rsid w:val="008B5DEE"/>
    <w:rsid w:val="00B044D0"/>
    <w:rsid w:val="00CF276D"/>
    <w:rsid w:val="00D2060E"/>
    <w:rsid w:val="00ED1C31"/>
    <w:rsid w:val="00FA6CF1"/>
    <w:rsid w:val="00FE0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18C780"/>
  <w15:chartTrackingRefBased/>
  <w15:docId w15:val="{D78218E7-F805-4DF9-B2E3-7B70DB50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60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5D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B5DE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7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6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3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451</Words>
  <Characters>2575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Максим Микол. Макидон</cp:lastModifiedBy>
  <cp:revision>8</cp:revision>
  <cp:lastPrinted>2024-02-23T08:36:00Z</cp:lastPrinted>
  <dcterms:created xsi:type="dcterms:W3CDTF">2024-02-23T08:35:00Z</dcterms:created>
  <dcterms:modified xsi:type="dcterms:W3CDTF">2024-03-04T10:12:00Z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2024-01-03T13:37:26Z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9844850c-7ccc-433d-866a-fa3db33295cc</vt:lpwstr>
  </property>
  <property fmtid="{D5CDD505-2E9C-101B-9397-08002B2CF9AE}" pid="8" name="MSIP_Label_defa4170-0d19-0005-0004-bc88714345d2_ContentBits">
    <vt:lpwstr>0</vt:lpwstr>
  </property>
</Properties>
</file>