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BCF351E" w:rsidR="00D2060E" w:rsidRPr="00F86390" w:rsidRDefault="00AF16AE" w:rsidP="00AF16A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>Рушники для забезпечення підготовки та участі національної збірної команди України для волейболу в ХХХІІІ літніх Олімпійськ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их іграх 2024 року (наказ №644)</w:t>
      </w: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(ДК 021:2015:39510000-0: Вироби домашнього текстилю)</w:t>
      </w:r>
    </w:p>
    <w:p w14:paraId="5302EC3C" w14:textId="5F395FF4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E17979" w:rsidRPr="00E17979">
        <w:rPr>
          <w:rFonts w:ascii="Times New Roman" w:hAnsi="Times New Roman" w:cs="Times New Roman"/>
          <w:bCs/>
          <w:sz w:val="24"/>
          <w:szCs w:val="24"/>
          <w:lang w:val="uk-UA"/>
        </w:rPr>
        <w:t>UA-2024-04-04-011311-a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56777"/>
    <w:rsid w:val="00597364"/>
    <w:rsid w:val="005F64E3"/>
    <w:rsid w:val="00AF16AE"/>
    <w:rsid w:val="00B044D0"/>
    <w:rsid w:val="00CF276D"/>
    <w:rsid w:val="00D2060E"/>
    <w:rsid w:val="00E17979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2024-04-05T08:49:00Z</cp:lastPrinted>
  <dcterms:created xsi:type="dcterms:W3CDTF">2024-04-05T08:49:00Z</dcterms:created>
  <dcterms:modified xsi:type="dcterms:W3CDTF">2024-04-05T08:49:00Z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