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DB4C5A" w:rsidRDefault="00966DE5" w:rsidP="00DB4C5A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DB4C5A" w:rsidRPr="00DB4C5A">
        <w:rPr>
          <w:rFonts w:ascii="Times New Roman" w:hAnsi="Times New Roman"/>
          <w:b/>
          <w:bCs/>
          <w:i/>
          <w:sz w:val="24"/>
          <w:szCs w:val="24"/>
          <w:lang w:val="uk-UA"/>
        </w:rPr>
        <w:t>Човен тренерський супровідний без двигуна для забезпечення підготовки та участі національної збірної команди України з веслування на байдарках і каное в ХХХІІІ літніх Олімпійських іграх 2024 року в м. Париж (Французька Республіка) (ДК 021:2015 34520000-8 - Човни) (наказ 1124)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7C3AE3" w:rsidRPr="007C3AE3">
        <w:rPr>
          <w:rFonts w:ascii="Times New Roman" w:hAnsi="Times New Roman"/>
          <w:b/>
          <w:sz w:val="24"/>
          <w:szCs w:val="24"/>
        </w:rPr>
        <w:t>UA-2024-04-25-008507-a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04FB0"/>
    <w:rsid w:val="00693932"/>
    <w:rsid w:val="006E0F00"/>
    <w:rsid w:val="00704C40"/>
    <w:rsid w:val="007C3AE3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DB4C5A"/>
    <w:rsid w:val="00DE4E35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26</cp:revision>
  <cp:lastPrinted>2024-04-25T12:03:00Z</cp:lastPrinted>
  <dcterms:created xsi:type="dcterms:W3CDTF">2024-02-26T12:08:00Z</dcterms:created>
  <dcterms:modified xsi:type="dcterms:W3CDTF">2024-04-25T12:03:00Z</dcterms:modified>
</cp:coreProperties>
</file>