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B2255A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99E136C" w:rsidR="00215B36" w:rsidRPr="005D337A" w:rsidRDefault="00FE0A6F" w:rsidP="005D337A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color w:val="333333"/>
          <w:sz w:val="24"/>
          <w:szCs w:val="24"/>
          <w:lang w:val="ru-RU"/>
        </w:rPr>
      </w:pPr>
      <w:r w:rsidRPr="00C858D4">
        <w:rPr>
          <w:i/>
          <w:sz w:val="24"/>
          <w:szCs w:val="24"/>
          <w:lang w:val="uk-UA"/>
        </w:rPr>
        <w:t xml:space="preserve">- </w:t>
      </w:r>
      <w:bookmarkStart w:id="0" w:name="_GoBack"/>
      <w:proofErr w:type="spellStart"/>
      <w:r w:rsidR="005D337A" w:rsidRPr="005D337A">
        <w:rPr>
          <w:color w:val="333333"/>
          <w:sz w:val="24"/>
          <w:szCs w:val="24"/>
          <w:lang w:val="ru-RU"/>
        </w:rPr>
        <w:t>Кондиціонери</w:t>
      </w:r>
      <w:proofErr w:type="spellEnd"/>
      <w:r w:rsidR="005D337A" w:rsidRPr="005D337A">
        <w:rPr>
          <w:color w:val="333333"/>
          <w:sz w:val="24"/>
          <w:szCs w:val="24"/>
          <w:lang w:val="ru-RU"/>
        </w:rPr>
        <w:t xml:space="preserve"> без монтажу (1261-09/24) ДК 021:2015: 2015:42510000-4: </w:t>
      </w:r>
      <w:proofErr w:type="spellStart"/>
      <w:r w:rsidR="005D337A" w:rsidRPr="005D337A">
        <w:rPr>
          <w:color w:val="333333"/>
          <w:sz w:val="24"/>
          <w:szCs w:val="24"/>
          <w:lang w:val="ru-RU"/>
        </w:rPr>
        <w:t>Теплообмінники</w:t>
      </w:r>
      <w:proofErr w:type="spellEnd"/>
      <w:r w:rsidR="005D337A" w:rsidRPr="005D337A">
        <w:rPr>
          <w:color w:val="333333"/>
          <w:sz w:val="24"/>
          <w:szCs w:val="24"/>
          <w:lang w:val="ru-RU"/>
        </w:rPr>
        <w:t xml:space="preserve">, </w:t>
      </w:r>
      <w:proofErr w:type="spellStart"/>
      <w:r w:rsidR="005D337A" w:rsidRPr="005D337A">
        <w:rPr>
          <w:color w:val="333333"/>
          <w:sz w:val="24"/>
          <w:szCs w:val="24"/>
          <w:lang w:val="ru-RU"/>
        </w:rPr>
        <w:t>кондиціонери</w:t>
      </w:r>
      <w:proofErr w:type="spellEnd"/>
      <w:r w:rsidR="005D337A" w:rsidRPr="005D337A">
        <w:rPr>
          <w:color w:val="333333"/>
          <w:sz w:val="24"/>
          <w:szCs w:val="24"/>
          <w:lang w:val="ru-RU"/>
        </w:rPr>
        <w:t xml:space="preserve"> </w:t>
      </w:r>
      <w:proofErr w:type="spellStart"/>
      <w:r w:rsidR="005D337A" w:rsidRPr="005D337A">
        <w:rPr>
          <w:color w:val="333333"/>
          <w:sz w:val="24"/>
          <w:szCs w:val="24"/>
          <w:lang w:val="ru-RU"/>
        </w:rPr>
        <w:t>повітря</w:t>
      </w:r>
      <w:proofErr w:type="spellEnd"/>
      <w:r w:rsidR="005D337A" w:rsidRPr="005D337A">
        <w:rPr>
          <w:color w:val="333333"/>
          <w:sz w:val="24"/>
          <w:szCs w:val="24"/>
          <w:lang w:val="ru-RU"/>
        </w:rPr>
        <w:t xml:space="preserve">, </w:t>
      </w:r>
      <w:proofErr w:type="spellStart"/>
      <w:r w:rsidR="005D337A" w:rsidRPr="005D337A">
        <w:rPr>
          <w:color w:val="333333"/>
          <w:sz w:val="24"/>
          <w:szCs w:val="24"/>
          <w:lang w:val="ru-RU"/>
        </w:rPr>
        <w:t>холодильне</w:t>
      </w:r>
      <w:proofErr w:type="spellEnd"/>
      <w:r w:rsidR="005D337A" w:rsidRPr="005D337A">
        <w:rPr>
          <w:color w:val="333333"/>
          <w:sz w:val="24"/>
          <w:szCs w:val="24"/>
          <w:lang w:val="ru-RU"/>
        </w:rPr>
        <w:t xml:space="preserve"> </w:t>
      </w:r>
      <w:proofErr w:type="spellStart"/>
      <w:r w:rsidR="005D337A" w:rsidRPr="005D337A">
        <w:rPr>
          <w:color w:val="333333"/>
          <w:sz w:val="24"/>
          <w:szCs w:val="24"/>
          <w:lang w:val="ru-RU"/>
        </w:rPr>
        <w:t>обладнання</w:t>
      </w:r>
      <w:proofErr w:type="spellEnd"/>
      <w:r w:rsidR="005D337A" w:rsidRPr="005D337A">
        <w:rPr>
          <w:color w:val="333333"/>
          <w:sz w:val="24"/>
          <w:szCs w:val="24"/>
          <w:lang w:val="ru-RU"/>
        </w:rPr>
        <w:t xml:space="preserve"> та </w:t>
      </w:r>
      <w:proofErr w:type="spellStart"/>
      <w:r w:rsidR="005D337A" w:rsidRPr="005D337A">
        <w:rPr>
          <w:color w:val="333333"/>
          <w:sz w:val="24"/>
          <w:szCs w:val="24"/>
          <w:lang w:val="ru-RU"/>
        </w:rPr>
        <w:t>фільтрувальні</w:t>
      </w:r>
      <w:proofErr w:type="spellEnd"/>
      <w:r w:rsidR="005D337A" w:rsidRPr="005D337A">
        <w:rPr>
          <w:color w:val="333333"/>
          <w:sz w:val="24"/>
          <w:szCs w:val="24"/>
          <w:lang w:val="ru-RU"/>
        </w:rPr>
        <w:t xml:space="preserve"> </w:t>
      </w:r>
      <w:proofErr w:type="spellStart"/>
      <w:r w:rsidR="005D337A" w:rsidRPr="005D337A">
        <w:rPr>
          <w:color w:val="333333"/>
          <w:sz w:val="24"/>
          <w:szCs w:val="24"/>
          <w:lang w:val="ru-RU"/>
        </w:rPr>
        <w:t>пристрої</w:t>
      </w:r>
      <w:proofErr w:type="spellEnd"/>
    </w:p>
    <w:bookmarkEnd w:id="0"/>
    <w:p w14:paraId="76208D1F" w14:textId="6A27DE31" w:rsidR="00CF276D" w:rsidRPr="005D337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D337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D337A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D337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5D3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5D337A" w:rsidRPr="005D3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UA-2024-04-12-010871-a</w:t>
      </w:r>
      <w:r w:rsidR="00001ED3" w:rsidRPr="005D337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9BA74D6" w14:textId="77777777" w:rsidR="00B2255A" w:rsidRPr="00D777A3" w:rsidRDefault="00B2255A" w:rsidP="00B2255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777A3">
        <w:rPr>
          <w:rFonts w:ascii="Times New Roman" w:hAnsi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120F368" w14:textId="77777777" w:rsidR="00B2255A" w:rsidRDefault="00B2255A" w:rsidP="00B2255A">
      <w:pPr>
        <w:spacing w:after="120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777A3">
        <w:rPr>
          <w:rFonts w:ascii="Times New Roman" w:eastAsia="Calibri" w:hAnsi="Times New Roman"/>
          <w:sz w:val="24"/>
          <w:szCs w:val="24"/>
          <w:lang w:val="uk-UA"/>
        </w:rPr>
        <w:t>Технічні</w:t>
      </w:r>
      <w:r>
        <w:rPr>
          <w:rFonts w:ascii="Times New Roman" w:eastAsia="Calibri" w:hAnsi="Times New Roman"/>
          <w:sz w:val="24"/>
          <w:szCs w:val="24"/>
          <w:lang w:val="uk-UA"/>
        </w:rPr>
        <w:t>, якісні та кількісні</w:t>
      </w:r>
      <w:r w:rsidRPr="00D777A3">
        <w:rPr>
          <w:rFonts w:ascii="Times New Roman" w:eastAsia="Calibri" w:hAnsi="Times New Roman"/>
          <w:sz w:val="24"/>
          <w:szCs w:val="24"/>
          <w:lang w:val="uk-UA"/>
        </w:rPr>
        <w:t xml:space="preserve"> характеристики предмета закупівлі визначені відповідно до потреб замовника та з урахуванням вимог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 законодавчих, нормативно-правових та розпорядчих документів, що регулюють відповідну сферу.</w:t>
      </w:r>
    </w:p>
    <w:p w14:paraId="7826C96D" w14:textId="77777777" w:rsidR="00B2255A" w:rsidRPr="00342032" w:rsidRDefault="00B2255A" w:rsidP="00B2255A">
      <w:pPr>
        <w:spacing w:after="120"/>
        <w:jc w:val="both"/>
        <w:rPr>
          <w:rFonts w:ascii="Times New Roman" w:hAnsi="Times New Roman"/>
          <w:sz w:val="24"/>
          <w:szCs w:val="24"/>
          <w:lang w:val="uk-UA"/>
        </w:rPr>
      </w:pPr>
      <w:r w:rsidRPr="00D777A3">
        <w:rPr>
          <w:rFonts w:ascii="Times New Roman" w:hAnsi="Times New Roman"/>
          <w:b/>
          <w:bCs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</w:t>
      </w:r>
      <w:r w:rsidRPr="00342032">
        <w:rPr>
          <w:rFonts w:ascii="Times New Roman" w:hAnsi="Times New Roman"/>
          <w:b/>
          <w:bCs/>
          <w:sz w:val="24"/>
          <w:szCs w:val="24"/>
          <w:lang w:val="uk-UA"/>
        </w:rPr>
        <w:t>:</w:t>
      </w:r>
      <w:r w:rsidRPr="00342032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546819"/>
    <w:rsid w:val="00597364"/>
    <w:rsid w:val="005D337A"/>
    <w:rsid w:val="005F64E3"/>
    <w:rsid w:val="00617109"/>
    <w:rsid w:val="008B5DEE"/>
    <w:rsid w:val="00B044D0"/>
    <w:rsid w:val="00B2255A"/>
    <w:rsid w:val="00C858D4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5D3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D337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15</cp:revision>
  <cp:lastPrinted>2024-02-23T08:36:00Z</cp:lastPrinted>
  <dcterms:created xsi:type="dcterms:W3CDTF">2024-02-23T08:35:00Z</dcterms:created>
  <dcterms:modified xsi:type="dcterms:W3CDTF">2024-04-17T08:18:00Z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