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2590A793" w:rsidR="00D2060E" w:rsidRPr="00A769FC" w:rsidRDefault="0078501B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Pr="0078501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Спортивне обладнання довгострокового використання для забезпечення підготовки та участі національної збірної команди України зі стрибків у воду в ХХХІІІ літніх Олімпійських іграх 2024 року (ДК 021:2015: 37440000-4 — Інвентар для фітнесу) (наказ 1139)</w:t>
        </w:r>
      </w:hyperlink>
    </w:p>
    <w:p w14:paraId="76208D1F" w14:textId="21C4C929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501B" w:rsidRPr="0078501B">
        <w:rPr>
          <w:rFonts w:ascii="Times New Roman" w:hAnsi="Times New Roman" w:cs="Times New Roman"/>
          <w:bCs/>
          <w:i/>
          <w:sz w:val="24"/>
          <w:szCs w:val="24"/>
        </w:rPr>
        <w:t>UA-2024-03-26-010378-a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222281"/>
    <w:rsid w:val="00235F20"/>
    <w:rsid w:val="003E1E27"/>
    <w:rsid w:val="0058519F"/>
    <w:rsid w:val="00597364"/>
    <w:rsid w:val="005F64E3"/>
    <w:rsid w:val="0078501B"/>
    <w:rsid w:val="00844093"/>
    <w:rsid w:val="00A769FC"/>
    <w:rsid w:val="00B044D0"/>
    <w:rsid w:val="00BE0403"/>
    <w:rsid w:val="00BE4BF2"/>
    <w:rsid w:val="00CF276D"/>
    <w:rsid w:val="00D10FA5"/>
    <w:rsid w:val="00D2060E"/>
    <w:rsid w:val="00ED1C31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0408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2024-04-01T13:01:00Z</dcterms:created>
  <dcterms:modified xsi:type="dcterms:W3CDTF">2024-04-01T13:02:00Z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