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402D686" w14:textId="3F83E978" w:rsidR="00F6138B" w:rsidRPr="00F6138B" w:rsidRDefault="000757A2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57A2">
        <w:rPr>
          <w:rFonts w:ascii="Times New Roman" w:hAnsi="Times New Roman" w:cs="Times New Roman"/>
          <w:sz w:val="24"/>
          <w:szCs w:val="24"/>
          <w:lang w:val="uk-UA"/>
        </w:rPr>
        <w:t>Клей для тенісу настільного для забезпечення підготовки та участі національної збірної команди України з тенісу настільного у міжнародних змаганнях (ДК 021:2015: 24910000-6 — Клеї) (наказ 2340)</w:t>
      </w:r>
    </w:p>
    <w:p w14:paraId="5302EC3C" w14:textId="7F820734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0757A2" w:rsidRPr="000757A2">
        <w:rPr>
          <w:rFonts w:ascii="Times New Roman" w:hAnsi="Times New Roman" w:cs="Times New Roman"/>
          <w:bCs/>
          <w:sz w:val="24"/>
          <w:szCs w:val="24"/>
          <w:lang w:val="uk-UA"/>
        </w:rPr>
        <w:t>UA-2024-05-22-010413-</w:t>
      </w:r>
      <w:bookmarkStart w:id="0" w:name="_GoBack"/>
      <w:bookmarkEnd w:id="0"/>
      <w:r w:rsidR="00D07024" w:rsidRPr="00D07024">
        <w:rPr>
          <w:rFonts w:ascii="Times New Roman" w:hAnsi="Times New Roman" w:cs="Times New Roman"/>
          <w:bCs/>
          <w:sz w:val="24"/>
          <w:szCs w:val="24"/>
          <w:lang w:val="uk-UA"/>
        </w:rPr>
        <w:t>a</w:t>
      </w:r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2160A8"/>
    <w:rsid w:val="00235F20"/>
    <w:rsid w:val="00597364"/>
    <w:rsid w:val="005F64E3"/>
    <w:rsid w:val="006026A5"/>
    <w:rsid w:val="00681821"/>
    <w:rsid w:val="00860AB8"/>
    <w:rsid w:val="00917B66"/>
    <w:rsid w:val="00A05A1F"/>
    <w:rsid w:val="00AA63FF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2024-05-22T12:49:00Z</cp:lastPrinted>
  <dcterms:created xsi:type="dcterms:W3CDTF">2024-05-22T12:49:00Z</dcterms:created>
  <dcterms:modified xsi:type="dcterms:W3CDTF">2024-05-22T12:49:00Z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