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190DB476" w:rsidR="006026A5" w:rsidRPr="00A05A1F" w:rsidRDefault="005F5039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F5039">
        <w:rPr>
          <w:rFonts w:ascii="Times New Roman" w:hAnsi="Times New Roman" w:cs="Times New Roman"/>
          <w:bCs/>
          <w:sz w:val="24"/>
          <w:szCs w:val="24"/>
          <w:lang w:val="uk-UA"/>
        </w:rPr>
        <w:t>Велосипедний портативний комп’ютер з фіксацією часу, частоти серцевих скорочень, рельєфу для підготовки та участі національної збірної команди України з велосипедного спорту в ХХХІІІ літніх Олімпійських іграх 2024 року (ДК 021:2015: 38110000-9 — Навігаційні прилади) (наказ №1538 зі змінами №3293)</w:t>
      </w:r>
      <w:bookmarkStart w:id="0" w:name="_GoBack"/>
      <w:bookmarkEnd w:id="0"/>
    </w:p>
    <w:p w14:paraId="5302EC3C" w14:textId="0A69E8C5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5F5039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5F5039">
        <w:rPr>
          <w:rStyle w:val="tendertuidzvje7"/>
          <w:rFonts w:ascii="Arial" w:hAnsi="Arial" w:cs="Arial"/>
          <w:color w:val="333333"/>
          <w:sz w:val="20"/>
          <w:szCs w:val="20"/>
          <w:bdr w:val="none" w:sz="0" w:space="0" w:color="auto" w:frame="1"/>
          <w:shd w:val="clear" w:color="auto" w:fill="FFFFFF"/>
        </w:rPr>
        <w:t>UA-2024-05-28-005428-a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777C1"/>
    <w:rsid w:val="0050223B"/>
    <w:rsid w:val="0059303C"/>
    <w:rsid w:val="00597364"/>
    <w:rsid w:val="005F5039"/>
    <w:rsid w:val="005F64E3"/>
    <w:rsid w:val="006026A5"/>
    <w:rsid w:val="00860AB8"/>
    <w:rsid w:val="009841D6"/>
    <w:rsid w:val="00A05A1F"/>
    <w:rsid w:val="00B044D0"/>
    <w:rsid w:val="00CF276D"/>
    <w:rsid w:val="00D2060E"/>
    <w:rsid w:val="00E1563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ndertuidzvje7">
    <w:name w:val="tender__tuid__zvje7"/>
    <w:basedOn w:val="a0"/>
    <w:rsid w:val="005F5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2024-05-28T09:16:00Z</dcterms:created>
  <dcterms:modified xsi:type="dcterms:W3CDTF">2024-05-28T09:16:00Z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