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620A6E6D" w:rsidR="00F6138B" w:rsidRPr="00F6138B" w:rsidRDefault="00726380" w:rsidP="007263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6380">
        <w:rPr>
          <w:rFonts w:ascii="Times New Roman" w:hAnsi="Times New Roman" w:cs="Times New Roman"/>
          <w:sz w:val="24"/>
          <w:szCs w:val="24"/>
          <w:lang w:val="uk-UA"/>
        </w:rPr>
        <w:t>Сумки, рюкзаки для забезпечення підготовки та участі національної збірної команди України з во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лейболу в міжнародних змаганнях </w:t>
      </w:r>
      <w:r w:rsidRPr="00726380">
        <w:rPr>
          <w:rFonts w:ascii="Times New Roman" w:hAnsi="Times New Roman" w:cs="Times New Roman"/>
          <w:sz w:val="24"/>
          <w:szCs w:val="24"/>
          <w:lang w:val="uk-UA"/>
        </w:rPr>
        <w:t>(ДК 021:2015:18920000-4: Сумки) (наказ №3195)</w:t>
      </w:r>
    </w:p>
    <w:p w14:paraId="5302EC3C" w14:textId="248340D0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726380" w:rsidRPr="00726380">
        <w:rPr>
          <w:rFonts w:ascii="Times New Roman" w:hAnsi="Times New Roman" w:cs="Times New Roman"/>
          <w:bCs/>
          <w:sz w:val="24"/>
          <w:szCs w:val="24"/>
          <w:lang w:val="uk-UA"/>
        </w:rPr>
        <w:t>UA-2024-06-06-008444-a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2024-05-31T11:50:00Z</cp:lastPrinted>
  <dcterms:created xsi:type="dcterms:W3CDTF">2024-06-06T11:58:00Z</dcterms:created>
  <dcterms:modified xsi:type="dcterms:W3CDTF">2024-06-06T11:58:00Z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