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76B47E5C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B5737" w:rsidRPr="008B5737">
        <w:rPr>
          <w:rFonts w:ascii="Times New Roman" w:hAnsi="Times New Roman"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спортивного орієнтування в міжнародних змаганнях у 2024 році (ДК 021:2015: 18410000-6 Спеціальний одяг) (наказ 1410 із змінами)</w:t>
      </w:r>
      <w:r w:rsidR="008B5737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AE82F1A" w:rsidR="00994CFD" w:rsidRPr="008B573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F5D24" w:rsidRPr="005F5D24">
        <w:rPr>
          <w:rFonts w:ascii="Times New Roman" w:hAnsi="Times New Roman" w:cs="Times New Roman"/>
          <w:b/>
          <w:bCs/>
          <w:sz w:val="24"/>
          <w:szCs w:val="24"/>
        </w:rPr>
        <w:t>UA</w:t>
      </w:r>
      <w:bookmarkStart w:id="0" w:name="_GoBack"/>
      <w:bookmarkEnd w:id="0"/>
      <w:r w:rsidR="005F5D24" w:rsidRPr="005F5D24">
        <w:rPr>
          <w:rFonts w:ascii="Times New Roman" w:hAnsi="Times New Roman" w:cs="Times New Roman"/>
          <w:b/>
          <w:bCs/>
          <w:sz w:val="24"/>
          <w:szCs w:val="24"/>
        </w:rPr>
        <w:t>-2024-07-05-005197-a</w:t>
      </w:r>
      <w:r w:rsidR="008B573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5F5D24"/>
    <w:rsid w:val="0063637B"/>
    <w:rsid w:val="006C736A"/>
    <w:rsid w:val="00706A50"/>
    <w:rsid w:val="007C774D"/>
    <w:rsid w:val="008548D4"/>
    <w:rsid w:val="008B5737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dcterms:created xsi:type="dcterms:W3CDTF">2024-03-04T09:40:00Z</dcterms:created>
  <dcterms:modified xsi:type="dcterms:W3CDTF">2024-07-30T07:35:00Z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