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0648EDA5" w:rsidR="00AB415B" w:rsidRPr="00355C1C" w:rsidRDefault="00355C1C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5C1C">
        <w:rPr>
          <w:rFonts w:ascii="Times New Roman" w:hAnsi="Times New Roman" w:cs="Times New Roman"/>
          <w:sz w:val="24"/>
          <w:szCs w:val="24"/>
          <w:lang w:val="uk-UA"/>
        </w:rPr>
        <w:t>Гриф олімпійський (жіночий, чоловічий) для забезпечення підготовки та участі національної збірної команди України з важкої атлетики в міжнародних змаганнях (ДК 021:201 37440000-4 Інвентар для фітнесу) (наказ №3171)</w:t>
      </w:r>
    </w:p>
    <w:p w14:paraId="5302EC3C" w14:textId="0E6CFE38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355C1C" w:rsidRPr="00355C1C">
        <w:rPr>
          <w:rFonts w:ascii="Times New Roman" w:hAnsi="Times New Roman" w:cs="Times New Roman"/>
          <w:bCs/>
          <w:sz w:val="24"/>
          <w:szCs w:val="24"/>
          <w:lang w:val="uk-UA"/>
        </w:rPr>
        <w:t>UA-2024-08-23-004372-a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D1C31"/>
    <w:rsid w:val="00F6138B"/>
    <w:rsid w:val="00F86390"/>
    <w:rsid w:val="00FA6CF1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2024-08-08T11:27:00Z</cp:lastPrinted>
  <dcterms:created xsi:type="dcterms:W3CDTF">2024-08-23T09:15:00Z</dcterms:created>
  <dcterms:modified xsi:type="dcterms:W3CDTF">2024-08-23T09:15:00Z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