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34BA801" w14:textId="07DFF770" w:rsidR="00D2060E" w:rsidRPr="00597364" w:rsidRDefault="00D2060E" w:rsidP="00235F20">
      <w:pPr>
        <w:spacing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  <w:r w:rsidRPr="00597364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Обґрунтування технічних, якісних та кількісних характеристик предмета закупівлі, розміру бюджетного призначення, очікуваної вартості предмета закупівлі (відповідно до пункту 4 -1 постанови Кабінету Міністрів України від 11.10.2016 № 710 «Про ефективне використання </w:t>
      </w:r>
      <w:r w:rsidR="00A769FC">
        <w:rPr>
          <w:rFonts w:ascii="Times New Roman" w:hAnsi="Times New Roman" w:cs="Times New Roman"/>
          <w:b/>
          <w:bCs/>
          <w:sz w:val="24"/>
          <w:szCs w:val="24"/>
          <w:lang w:val="uk-UA"/>
        </w:rPr>
        <w:t>державних коштів» (зі змінами))</w:t>
      </w:r>
    </w:p>
    <w:p w14:paraId="5878E4FC" w14:textId="77777777" w:rsidR="00D2060E" w:rsidRPr="00597364" w:rsidRDefault="00D2060E" w:rsidP="00235F20">
      <w:pPr>
        <w:spacing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</w:p>
    <w:p w14:paraId="30F58159" w14:textId="77777777" w:rsidR="00D2060E" w:rsidRPr="00597364" w:rsidRDefault="00D2060E" w:rsidP="00235F20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597364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1. Найменування замовника: </w:t>
      </w:r>
      <w:r w:rsidRPr="00597364">
        <w:rPr>
          <w:rFonts w:ascii="Times New Roman" w:hAnsi="Times New Roman" w:cs="Times New Roman"/>
          <w:sz w:val="24"/>
          <w:szCs w:val="24"/>
        </w:rPr>
        <w:t xml:space="preserve">ДЕРЖАВНА УСТАНОВА </w:t>
      </w:r>
      <w:r w:rsidRPr="00597364">
        <w:rPr>
          <w:rFonts w:ascii="Times New Roman" w:hAnsi="Times New Roman" w:cs="Times New Roman"/>
          <w:sz w:val="24"/>
          <w:szCs w:val="24"/>
          <w:lang w:val="uk-UA"/>
        </w:rPr>
        <w:t>«</w:t>
      </w:r>
      <w:r w:rsidRPr="00597364">
        <w:rPr>
          <w:rFonts w:ascii="Times New Roman" w:hAnsi="Times New Roman" w:cs="Times New Roman"/>
          <w:sz w:val="24"/>
          <w:szCs w:val="24"/>
        </w:rPr>
        <w:t xml:space="preserve">УПРАВЛІННЯ ЗБІРНИХ КОМАНД ТА ЗАБЕЗПЕЧЕННЯ СПОРТИВНИХ ЗАХОДІВ </w:t>
      </w:r>
      <w:r w:rsidRPr="00597364">
        <w:rPr>
          <w:rFonts w:ascii="Times New Roman" w:hAnsi="Times New Roman" w:cs="Times New Roman"/>
          <w:sz w:val="24"/>
          <w:szCs w:val="24"/>
          <w:lang w:val="uk-UA"/>
        </w:rPr>
        <w:t>«</w:t>
      </w:r>
      <w:r w:rsidRPr="00597364">
        <w:rPr>
          <w:rFonts w:ascii="Times New Roman" w:hAnsi="Times New Roman" w:cs="Times New Roman"/>
          <w:sz w:val="24"/>
          <w:szCs w:val="24"/>
        </w:rPr>
        <w:t>УКРСПОРТЗАБЕЗПЕЧЕННЯ</w:t>
      </w:r>
      <w:r w:rsidRPr="00597364">
        <w:rPr>
          <w:rFonts w:ascii="Times New Roman" w:hAnsi="Times New Roman" w:cs="Times New Roman"/>
          <w:sz w:val="24"/>
          <w:szCs w:val="24"/>
          <w:lang w:val="uk-UA"/>
        </w:rPr>
        <w:t>».</w:t>
      </w:r>
    </w:p>
    <w:p w14:paraId="556FF917" w14:textId="77777777" w:rsidR="00D2060E" w:rsidRPr="00597364" w:rsidRDefault="00D2060E" w:rsidP="00235F20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597364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2. Місцезнаходження замовника: </w:t>
      </w:r>
      <w:r w:rsidRPr="00597364">
        <w:rPr>
          <w:rFonts w:ascii="Times New Roman" w:hAnsi="Times New Roman" w:cs="Times New Roman"/>
          <w:sz w:val="24"/>
          <w:szCs w:val="24"/>
        </w:rPr>
        <w:t xml:space="preserve">01001, </w:t>
      </w:r>
      <w:r w:rsidRPr="00597364">
        <w:rPr>
          <w:rFonts w:ascii="Times New Roman" w:hAnsi="Times New Roman" w:cs="Times New Roman"/>
          <w:sz w:val="24"/>
          <w:szCs w:val="24"/>
          <w:lang w:val="uk-UA"/>
        </w:rPr>
        <w:t xml:space="preserve">Україна, Київська обл., м. Київ, вул. </w:t>
      </w:r>
      <w:proofErr w:type="spellStart"/>
      <w:r w:rsidRPr="00597364">
        <w:rPr>
          <w:rFonts w:ascii="Times New Roman" w:hAnsi="Times New Roman" w:cs="Times New Roman"/>
          <w:sz w:val="24"/>
          <w:szCs w:val="24"/>
          <w:lang w:val="uk-UA"/>
        </w:rPr>
        <w:t>Еспланадна</w:t>
      </w:r>
      <w:proofErr w:type="spellEnd"/>
      <w:r w:rsidRPr="00597364">
        <w:rPr>
          <w:rFonts w:ascii="Times New Roman" w:hAnsi="Times New Roman" w:cs="Times New Roman"/>
          <w:sz w:val="24"/>
          <w:szCs w:val="24"/>
          <w:lang w:val="uk-UA"/>
        </w:rPr>
        <w:t>, буд. 30-Б.</w:t>
      </w:r>
    </w:p>
    <w:p w14:paraId="43B3C551" w14:textId="77777777" w:rsidR="00D2060E" w:rsidRPr="00235F20" w:rsidRDefault="00D2060E" w:rsidP="00235F20">
      <w:pPr>
        <w:spacing w:after="12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  <w:r w:rsidRPr="00597364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3. Ідентифікаційний код замовника в Єдиному державному реєстрі юридичних осіб, фізичних осіб - підприємців та громадських формувань: </w:t>
      </w:r>
      <w:r w:rsidRPr="00597364">
        <w:rPr>
          <w:rFonts w:ascii="Times New Roman" w:hAnsi="Times New Roman" w:cs="Times New Roman"/>
          <w:sz w:val="24"/>
          <w:szCs w:val="24"/>
          <w:lang w:val="uk-UA"/>
        </w:rPr>
        <w:t>03767831.</w:t>
      </w:r>
    </w:p>
    <w:p w14:paraId="62A585B9" w14:textId="77777777" w:rsidR="00D2060E" w:rsidRPr="00597364" w:rsidRDefault="00D2060E" w:rsidP="00235F20">
      <w:pPr>
        <w:spacing w:after="12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  <w:r w:rsidRPr="00597364">
        <w:rPr>
          <w:rFonts w:ascii="Times New Roman" w:hAnsi="Times New Roman" w:cs="Times New Roman"/>
          <w:b/>
          <w:bCs/>
          <w:sz w:val="24"/>
          <w:szCs w:val="24"/>
          <w:lang w:val="uk-UA"/>
        </w:rPr>
        <w:t>4. Назва предмета закупівлі із зазначенням коду за Єдиним закупівельним словником:</w:t>
      </w:r>
    </w:p>
    <w:p w14:paraId="18B8FB14" w14:textId="6DBA0E2A" w:rsidR="006C34C8" w:rsidRPr="00470907" w:rsidRDefault="00D217F9" w:rsidP="00235F20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>
        <w:fldChar w:fldCharType="begin"/>
      </w:r>
      <w:r w:rsidRPr="00D217F9">
        <w:rPr>
          <w:lang w:val="uk-UA"/>
        </w:rPr>
        <w:instrText xml:space="preserve"> </w:instrText>
      </w:r>
      <w:r>
        <w:instrText>HYPERLINK</w:instrText>
      </w:r>
      <w:r w:rsidRPr="00D217F9">
        <w:rPr>
          <w:lang w:val="uk-UA"/>
        </w:rPr>
        <w:instrText xml:space="preserve"> "</w:instrText>
      </w:r>
      <w:r>
        <w:instrText>https</w:instrText>
      </w:r>
      <w:r w:rsidRPr="00D217F9">
        <w:rPr>
          <w:lang w:val="uk-UA"/>
        </w:rPr>
        <w:instrText>://</w:instrText>
      </w:r>
      <w:r>
        <w:instrText>my</w:instrText>
      </w:r>
      <w:r w:rsidRPr="00D217F9">
        <w:rPr>
          <w:lang w:val="uk-UA"/>
        </w:rPr>
        <w:instrText>.</w:instrText>
      </w:r>
      <w:r>
        <w:instrText>zakupivli</w:instrText>
      </w:r>
      <w:r w:rsidRPr="00D217F9">
        <w:rPr>
          <w:lang w:val="uk-UA"/>
        </w:rPr>
        <w:instrText>.</w:instrText>
      </w:r>
      <w:r>
        <w:instrText>pro</w:instrText>
      </w:r>
      <w:r w:rsidRPr="00D217F9">
        <w:rPr>
          <w:lang w:val="uk-UA"/>
        </w:rPr>
        <w:instrText>/</w:instrText>
      </w:r>
      <w:r>
        <w:instrText>cabinet</w:instrText>
      </w:r>
      <w:r w:rsidRPr="00D217F9">
        <w:rPr>
          <w:lang w:val="uk-UA"/>
        </w:rPr>
        <w:instrText>/</w:instrText>
      </w:r>
      <w:r>
        <w:instrText>purchases</w:instrText>
      </w:r>
      <w:r w:rsidRPr="00D217F9">
        <w:rPr>
          <w:lang w:val="uk-UA"/>
        </w:rPr>
        <w:instrText>/</w:instrText>
      </w:r>
      <w:r>
        <w:instrText>state</w:instrText>
      </w:r>
      <w:r w:rsidRPr="00D217F9">
        <w:rPr>
          <w:lang w:val="uk-UA"/>
        </w:rPr>
        <w:instrText>_</w:instrText>
      </w:r>
      <w:r>
        <w:instrText>purchase</w:instrText>
      </w:r>
      <w:r w:rsidRPr="00D217F9">
        <w:rPr>
          <w:lang w:val="uk-UA"/>
        </w:rPr>
        <w:instrText>/</w:instrText>
      </w:r>
      <w:r>
        <w:instrText>view</w:instrText>
      </w:r>
      <w:r w:rsidRPr="00D217F9">
        <w:rPr>
          <w:lang w:val="uk-UA"/>
        </w:rPr>
        <w:instrText xml:space="preserve">/50494997" </w:instrText>
      </w:r>
      <w:r>
        <w:fldChar w:fldCharType="separate"/>
      </w:r>
      <w:r w:rsidR="003804E3" w:rsidRPr="003804E3">
        <w:rPr>
          <w:rFonts w:ascii="Arial" w:hAnsi="Arial" w:cs="Arial"/>
          <w:color w:val="00A1CD"/>
          <w:u w:val="single"/>
          <w:bdr w:val="none" w:sz="0" w:space="0" w:color="auto" w:frame="1"/>
          <w:shd w:val="clear" w:color="auto" w:fill="FFFFFF"/>
          <w:lang w:val="uk-UA"/>
        </w:rPr>
        <w:t xml:space="preserve">Тренажер (самостійний або у складі багатофункціонального), апарат для </w:t>
      </w:r>
      <w:proofErr w:type="spellStart"/>
      <w:r w:rsidR="003804E3" w:rsidRPr="003804E3">
        <w:rPr>
          <w:rFonts w:ascii="Arial" w:hAnsi="Arial" w:cs="Arial"/>
          <w:color w:val="00A1CD"/>
          <w:u w:val="single"/>
          <w:bdr w:val="none" w:sz="0" w:space="0" w:color="auto" w:frame="1"/>
          <w:shd w:val="clear" w:color="auto" w:fill="FFFFFF"/>
          <w:lang w:val="uk-UA"/>
        </w:rPr>
        <w:t>сальтових</w:t>
      </w:r>
      <w:proofErr w:type="spellEnd"/>
      <w:r w:rsidR="003804E3" w:rsidRPr="003804E3">
        <w:rPr>
          <w:rFonts w:ascii="Arial" w:hAnsi="Arial" w:cs="Arial"/>
          <w:color w:val="00A1CD"/>
          <w:u w:val="single"/>
          <w:bdr w:val="none" w:sz="0" w:space="0" w:color="auto" w:frame="1"/>
          <w:shd w:val="clear" w:color="auto" w:fill="FFFFFF"/>
          <w:lang w:val="uk-UA"/>
        </w:rPr>
        <w:t xml:space="preserve"> обертань (симулятор) для забезпечення підготовки та участі національної збірної команди України зі стрибків у воду в ХХХІІІ літніх Олімпійських іграх 2024 року (ДК 021:2015: 37440000-4 — Інвентар для фітнесу) (наказ 1139)</w:t>
      </w:r>
      <w:r>
        <w:rPr>
          <w:rFonts w:ascii="Arial" w:hAnsi="Arial" w:cs="Arial"/>
          <w:color w:val="00A1CD"/>
          <w:u w:val="single"/>
          <w:bdr w:val="none" w:sz="0" w:space="0" w:color="auto" w:frame="1"/>
          <w:shd w:val="clear" w:color="auto" w:fill="FFFFFF"/>
          <w:lang w:val="uk-UA"/>
        </w:rPr>
        <w:fldChar w:fldCharType="end"/>
      </w:r>
    </w:p>
    <w:p w14:paraId="76208D1F" w14:textId="0BF3ECA8" w:rsidR="00CF276D" w:rsidRPr="00597364" w:rsidRDefault="00CF276D" w:rsidP="00235F20">
      <w:pPr>
        <w:spacing w:after="12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  <w:r w:rsidRPr="00597364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5. </w:t>
      </w:r>
      <w:r w:rsidR="00597364" w:rsidRPr="00597364">
        <w:rPr>
          <w:rFonts w:ascii="Times New Roman" w:hAnsi="Times New Roman" w:cs="Times New Roman"/>
          <w:b/>
          <w:bCs/>
          <w:sz w:val="24"/>
          <w:szCs w:val="24"/>
          <w:lang w:val="en-US"/>
        </w:rPr>
        <w:t>ID</w:t>
      </w:r>
      <w:r w:rsidR="00597364" w:rsidRPr="006C34C8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 </w:t>
      </w:r>
      <w:r w:rsidR="00597364" w:rsidRPr="00597364">
        <w:rPr>
          <w:rFonts w:ascii="Times New Roman" w:hAnsi="Times New Roman" w:cs="Times New Roman"/>
          <w:b/>
          <w:bCs/>
          <w:sz w:val="24"/>
          <w:szCs w:val="24"/>
          <w:lang w:val="uk-UA"/>
        </w:rPr>
        <w:t>номер:</w:t>
      </w:r>
      <w:r w:rsidR="00A769FC" w:rsidRPr="006C34C8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 </w:t>
      </w:r>
      <w:r w:rsidR="00D217F9" w:rsidRPr="00D217F9">
        <w:rPr>
          <w:rFonts w:ascii="Times New Roman" w:hAnsi="Times New Roman" w:cs="Times New Roman"/>
          <w:bCs/>
          <w:i/>
          <w:sz w:val="24"/>
          <w:szCs w:val="24"/>
        </w:rPr>
        <w:t>UA-2024-05-01-009354-a</w:t>
      </w:r>
      <w:bookmarkStart w:id="0" w:name="_GoBack"/>
      <w:bookmarkEnd w:id="0"/>
    </w:p>
    <w:p w14:paraId="613A4CBA" w14:textId="4EE33FFB" w:rsidR="00D2060E" w:rsidRPr="00597364" w:rsidRDefault="00CF276D" w:rsidP="00235F20">
      <w:pPr>
        <w:spacing w:after="12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  <w:r w:rsidRPr="00597364">
        <w:rPr>
          <w:rFonts w:ascii="Times New Roman" w:hAnsi="Times New Roman" w:cs="Times New Roman"/>
          <w:b/>
          <w:bCs/>
          <w:sz w:val="24"/>
          <w:szCs w:val="24"/>
          <w:lang w:val="uk-UA"/>
        </w:rPr>
        <w:t>6</w:t>
      </w:r>
      <w:r w:rsidR="00D2060E" w:rsidRPr="00597364">
        <w:rPr>
          <w:rFonts w:ascii="Times New Roman" w:hAnsi="Times New Roman" w:cs="Times New Roman"/>
          <w:b/>
          <w:bCs/>
          <w:sz w:val="24"/>
          <w:szCs w:val="24"/>
          <w:lang w:val="uk-UA"/>
        </w:rPr>
        <w:t>. Обґрунтування технічних, якісних та кількісних характеристик предмета закупівлі:</w:t>
      </w:r>
    </w:p>
    <w:p w14:paraId="149E6BD1" w14:textId="15F94E1A" w:rsidR="00D2060E" w:rsidRPr="00E96C3F" w:rsidRDefault="00D2060E" w:rsidP="00235F20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  <w:shd w:val="clear" w:color="auto" w:fill="FFFFFF"/>
          <w:lang w:val="uk-UA"/>
        </w:rPr>
      </w:pPr>
      <w:r w:rsidRPr="00E96C3F">
        <w:rPr>
          <w:rFonts w:ascii="Times New Roman" w:hAnsi="Times New Roman" w:cs="Times New Roman"/>
          <w:sz w:val="24"/>
          <w:szCs w:val="24"/>
          <w:shd w:val="clear" w:color="auto" w:fill="FFFFFF"/>
          <w:lang w:val="uk-UA"/>
        </w:rPr>
        <w:t>Відповідно до статті 48 Закону України «Про фізичну культуру і спорт» фізкультурно-спортивне спорядження та обладнання - спортивна форма (спеціальний одяг та взуття), спортивні снаряди (апарати), інвентар і апаратура для обладнання спортивних споруд та обслуговування спортивних заходів виготовляються з дотриманням вимог (правил, норм) міжнародних спортивних федерацій.</w:t>
      </w:r>
    </w:p>
    <w:p w14:paraId="5EEA3C6E" w14:textId="5F60D518" w:rsidR="00D2060E" w:rsidRPr="00E96C3F" w:rsidRDefault="00D2060E" w:rsidP="00235F20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  <w:shd w:val="clear" w:color="auto" w:fill="FFFFFF"/>
          <w:lang w:val="uk-UA"/>
        </w:rPr>
      </w:pPr>
      <w:r w:rsidRPr="00E96C3F">
        <w:rPr>
          <w:rFonts w:ascii="Times New Roman" w:hAnsi="Times New Roman" w:cs="Times New Roman"/>
          <w:sz w:val="24"/>
          <w:szCs w:val="24"/>
          <w:shd w:val="clear" w:color="auto" w:fill="FFFFFF"/>
          <w:lang w:val="uk-UA"/>
        </w:rPr>
        <w:t>У свою чергу</w:t>
      </w:r>
      <w:r w:rsidR="00B044D0" w:rsidRPr="00E96C3F">
        <w:rPr>
          <w:rFonts w:ascii="Times New Roman" w:hAnsi="Times New Roman" w:cs="Times New Roman"/>
          <w:sz w:val="24"/>
          <w:szCs w:val="24"/>
          <w:shd w:val="clear" w:color="auto" w:fill="FFFFFF"/>
          <w:lang w:val="uk-UA"/>
        </w:rPr>
        <w:t>,</w:t>
      </w:r>
      <w:r w:rsidRPr="00E96C3F">
        <w:rPr>
          <w:rFonts w:ascii="Times New Roman" w:hAnsi="Times New Roman" w:cs="Times New Roman"/>
          <w:sz w:val="24"/>
          <w:szCs w:val="24"/>
          <w:shd w:val="clear" w:color="auto" w:fill="FFFFFF"/>
          <w:lang w:val="uk-UA"/>
        </w:rPr>
        <w:t xml:space="preserve"> згідно з пунктом 4 Порядку використання коштів, передбачених у державному бюджеті для підготовки та участі національних збірних команд України в міжнародних змаганнях, що проводять Міжнародний, Європейський олімпійські комітети, включаючи Олімпійські ігри, та Всесвітніх іграх, затвердженого постановою Кабінету Міністрів України від 28.02.2011 № 239, склад національної збірної команди, перелік необхідного спортивного обладнання та інвентарю, спортивного одягу, взуття та аксесуарів загального і спеціального призначення, парадного одягу для участі у літніх (зимових) Олімпійських, Юнацьких Олімпійських, Європейських іграх та Європейських юнацьких олімпійських фестивалях затверджуються </w:t>
      </w:r>
      <w:proofErr w:type="spellStart"/>
      <w:r w:rsidRPr="00E96C3F">
        <w:rPr>
          <w:rFonts w:ascii="Times New Roman" w:hAnsi="Times New Roman" w:cs="Times New Roman"/>
          <w:sz w:val="24"/>
          <w:szCs w:val="24"/>
          <w:shd w:val="clear" w:color="auto" w:fill="FFFFFF"/>
          <w:lang w:val="uk-UA"/>
        </w:rPr>
        <w:t>Мінмолодьспортом</w:t>
      </w:r>
      <w:proofErr w:type="spellEnd"/>
      <w:r w:rsidRPr="00E96C3F">
        <w:rPr>
          <w:rFonts w:ascii="Times New Roman" w:hAnsi="Times New Roman" w:cs="Times New Roman"/>
          <w:sz w:val="24"/>
          <w:szCs w:val="24"/>
          <w:shd w:val="clear" w:color="auto" w:fill="FFFFFF"/>
          <w:lang w:val="uk-UA"/>
        </w:rPr>
        <w:t xml:space="preserve"> за погодженням з Національним олімпійським комітетом, для участі у Всесвітніх іграх - за погодженням із Спортивним комітетом України.</w:t>
      </w:r>
    </w:p>
    <w:p w14:paraId="013B46ED" w14:textId="4209BC6F" w:rsidR="00D2060E" w:rsidRPr="00E96C3F" w:rsidRDefault="00D2060E" w:rsidP="00235F20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  <w:shd w:val="clear" w:color="auto" w:fill="FFFFFF"/>
          <w:lang w:val="uk-UA"/>
        </w:rPr>
      </w:pPr>
      <w:r w:rsidRPr="00E96C3F">
        <w:rPr>
          <w:rFonts w:ascii="Times New Roman" w:hAnsi="Times New Roman" w:cs="Times New Roman"/>
          <w:sz w:val="24"/>
          <w:szCs w:val="24"/>
          <w:shd w:val="clear" w:color="auto" w:fill="FFFFFF"/>
          <w:lang w:val="uk-UA"/>
        </w:rPr>
        <w:t xml:space="preserve">З огляду на зазначене, технічні, якісні та кількісні характеристики предмета закупівлі розроблено з урахуванням вимог міжнародних спортивних федерацій та на підставі переліків, затверджених </w:t>
      </w:r>
      <w:proofErr w:type="spellStart"/>
      <w:r w:rsidRPr="00E96C3F">
        <w:rPr>
          <w:rFonts w:ascii="Times New Roman" w:hAnsi="Times New Roman" w:cs="Times New Roman"/>
          <w:sz w:val="24"/>
          <w:szCs w:val="24"/>
          <w:shd w:val="clear" w:color="auto" w:fill="FFFFFF"/>
          <w:lang w:val="uk-UA"/>
        </w:rPr>
        <w:t>Мінмолодьспортом</w:t>
      </w:r>
      <w:proofErr w:type="spellEnd"/>
      <w:r w:rsidRPr="00E96C3F">
        <w:rPr>
          <w:rFonts w:ascii="Times New Roman" w:hAnsi="Times New Roman" w:cs="Times New Roman"/>
          <w:sz w:val="24"/>
          <w:szCs w:val="24"/>
          <w:shd w:val="clear" w:color="auto" w:fill="FFFFFF"/>
          <w:lang w:val="uk-UA"/>
        </w:rPr>
        <w:t>.</w:t>
      </w:r>
    </w:p>
    <w:p w14:paraId="735A99FB" w14:textId="146125B9" w:rsidR="00D2060E" w:rsidRPr="00597364" w:rsidRDefault="00CF276D" w:rsidP="00235F20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597364">
        <w:rPr>
          <w:rFonts w:ascii="Times New Roman" w:hAnsi="Times New Roman" w:cs="Times New Roman"/>
          <w:b/>
          <w:bCs/>
          <w:sz w:val="24"/>
          <w:szCs w:val="24"/>
          <w:lang w:val="uk-UA"/>
        </w:rPr>
        <w:t>7</w:t>
      </w:r>
      <w:r w:rsidR="00D2060E" w:rsidRPr="00597364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. Обґрунтування розміру бюджетного призначення, очікуваної вартості предмета закупівлі: </w:t>
      </w:r>
      <w:r w:rsidR="00D2060E" w:rsidRPr="00597364">
        <w:rPr>
          <w:rFonts w:ascii="Times New Roman" w:hAnsi="Times New Roman" w:cs="Times New Roman"/>
          <w:sz w:val="24"/>
          <w:szCs w:val="24"/>
          <w:lang w:val="uk-UA"/>
        </w:rPr>
        <w:t xml:space="preserve">розмір бюджетного призначення, очікуваної вартості предмета закупівлі визначено на підставі </w:t>
      </w:r>
      <w:r w:rsidR="005F64E3" w:rsidRPr="00597364">
        <w:rPr>
          <w:rFonts w:ascii="Times New Roman" w:hAnsi="Times New Roman" w:cs="Times New Roman"/>
          <w:sz w:val="24"/>
          <w:szCs w:val="24"/>
          <w:lang w:val="uk-UA"/>
        </w:rPr>
        <w:t xml:space="preserve">аналізу інформації </w:t>
      </w:r>
      <w:r w:rsidR="00597364">
        <w:rPr>
          <w:rFonts w:ascii="Times New Roman" w:hAnsi="Times New Roman" w:cs="Times New Roman"/>
          <w:sz w:val="24"/>
          <w:szCs w:val="24"/>
          <w:lang w:val="uk-UA"/>
        </w:rPr>
        <w:t>щодо цін на ринку</w:t>
      </w:r>
      <w:r w:rsidR="00597364" w:rsidRPr="00597364">
        <w:rPr>
          <w:rFonts w:ascii="Times New Roman" w:hAnsi="Times New Roman" w:cs="Times New Roman"/>
          <w:sz w:val="24"/>
          <w:szCs w:val="24"/>
          <w:lang w:val="uk-UA"/>
        </w:rPr>
        <w:t xml:space="preserve"> та в межах бюджетних призначень за КПКВК 3401320 </w:t>
      </w:r>
      <w:r w:rsidR="00597364">
        <w:rPr>
          <w:rFonts w:ascii="Times New Roman" w:hAnsi="Times New Roman" w:cs="Times New Roman"/>
          <w:sz w:val="24"/>
          <w:szCs w:val="24"/>
          <w:lang w:val="uk-UA"/>
        </w:rPr>
        <w:t>«</w:t>
      </w:r>
      <w:r w:rsidR="00597364" w:rsidRPr="00597364">
        <w:rPr>
          <w:rFonts w:ascii="Times New Roman" w:hAnsi="Times New Roman" w:cs="Times New Roman"/>
          <w:sz w:val="24"/>
          <w:szCs w:val="24"/>
          <w:lang w:val="uk-UA"/>
        </w:rPr>
        <w:t>Підготовка та участь національних збірних команд у міжнародних змаганнях, що проводять Міжнародний, Європейський олімпійські комітети, включаючи Олімпійські ігри, та Всесвітніх іграх</w:t>
      </w:r>
      <w:r w:rsidR="00597364">
        <w:rPr>
          <w:rFonts w:ascii="Times New Roman" w:hAnsi="Times New Roman" w:cs="Times New Roman"/>
          <w:sz w:val="24"/>
          <w:szCs w:val="24"/>
          <w:lang w:val="uk-UA"/>
        </w:rPr>
        <w:t>».</w:t>
      </w:r>
    </w:p>
    <w:p w14:paraId="25070296" w14:textId="66793626" w:rsidR="00ED1C31" w:rsidRPr="00597364" w:rsidRDefault="00ED1C31" w:rsidP="00235F20">
      <w:pPr>
        <w:spacing w:after="120" w:line="240" w:lineRule="auto"/>
        <w:rPr>
          <w:sz w:val="24"/>
          <w:szCs w:val="24"/>
          <w:lang w:val="uk-UA"/>
        </w:rPr>
      </w:pPr>
    </w:p>
    <w:sectPr w:rsidR="00ED1C31" w:rsidRPr="0059736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A6CF1"/>
    <w:rsid w:val="00051698"/>
    <w:rsid w:val="00097B59"/>
    <w:rsid w:val="000D276E"/>
    <w:rsid w:val="0010667E"/>
    <w:rsid w:val="001C1511"/>
    <w:rsid w:val="001D32B7"/>
    <w:rsid w:val="00222281"/>
    <w:rsid w:val="00235F20"/>
    <w:rsid w:val="002E1177"/>
    <w:rsid w:val="00374338"/>
    <w:rsid w:val="003804E3"/>
    <w:rsid w:val="003C1B38"/>
    <w:rsid w:val="00412E38"/>
    <w:rsid w:val="00470907"/>
    <w:rsid w:val="0058519F"/>
    <w:rsid w:val="00597364"/>
    <w:rsid w:val="005A486C"/>
    <w:rsid w:val="005F04D3"/>
    <w:rsid w:val="005F5649"/>
    <w:rsid w:val="005F64E3"/>
    <w:rsid w:val="0069465A"/>
    <w:rsid w:val="006C34C8"/>
    <w:rsid w:val="00844093"/>
    <w:rsid w:val="00907B06"/>
    <w:rsid w:val="009C5612"/>
    <w:rsid w:val="00A20A2E"/>
    <w:rsid w:val="00A769FC"/>
    <w:rsid w:val="00B044D0"/>
    <w:rsid w:val="00BE0403"/>
    <w:rsid w:val="00BE4BF2"/>
    <w:rsid w:val="00CE2448"/>
    <w:rsid w:val="00CF276D"/>
    <w:rsid w:val="00D10FA5"/>
    <w:rsid w:val="00D2060E"/>
    <w:rsid w:val="00D217F9"/>
    <w:rsid w:val="00E57D28"/>
    <w:rsid w:val="00E96C3F"/>
    <w:rsid w:val="00ED1C31"/>
    <w:rsid w:val="00F20200"/>
    <w:rsid w:val="00F56AC4"/>
    <w:rsid w:val="00FA6C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718C780"/>
  <w15:chartTrackingRefBased/>
  <w15:docId w15:val="{D78218E7-F805-4DF9-B2E3-7B70DB50A5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2060E"/>
    <w:pPr>
      <w:spacing w:line="256" w:lineRule="auto"/>
    </w:p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A769FC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07723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640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2076698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9306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470</Words>
  <Characters>2682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Кліванська Ірина Юріївна</dc:creator>
  <cp:keywords/>
  <dc:description/>
  <cp:lastModifiedBy>Шашкіна Олександра Валентинівна</cp:lastModifiedBy>
  <cp:revision>4</cp:revision>
  <dcterms:created xsi:type="dcterms:W3CDTF">2024-04-23T08:58:00Z</dcterms:created>
  <dcterms:modified xsi:type="dcterms:W3CDTF">2024-08-12T12:59:00Z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defa4170-0d19-0005-0004-bc88714345d2_Enabled">
    <vt:lpwstr>true</vt:lpwstr>
  </property>
  <property fmtid="{D5CDD505-2E9C-101B-9397-08002B2CF9AE}" pid="3" name="MSIP_Label_defa4170-0d19-0005-0004-bc88714345d2_SetDate">
    <vt:lpwstr>2024-01-03T13:37:26Z</vt:lpwstr>
  </property>
  <property fmtid="{D5CDD505-2E9C-101B-9397-08002B2CF9AE}" pid="4" name="MSIP_Label_defa4170-0d19-0005-0004-bc88714345d2_Method">
    <vt:lpwstr>Standard</vt:lpwstr>
  </property>
  <property fmtid="{D5CDD505-2E9C-101B-9397-08002B2CF9AE}" pid="5" name="MSIP_Label_defa4170-0d19-0005-0004-bc88714345d2_Name">
    <vt:lpwstr>defa4170-0d19-0005-0004-bc88714345d2</vt:lpwstr>
  </property>
  <property fmtid="{D5CDD505-2E9C-101B-9397-08002B2CF9AE}" pid="6" name="MSIP_Label_defa4170-0d19-0005-0004-bc88714345d2_SiteId">
    <vt:lpwstr>dadb1644-9b94-4606-8bf4-ec5e07e479ea</vt:lpwstr>
  </property>
  <property fmtid="{D5CDD505-2E9C-101B-9397-08002B2CF9AE}" pid="7" name="MSIP_Label_defa4170-0d19-0005-0004-bc88714345d2_ActionId">
    <vt:lpwstr>9844850c-7ccc-433d-866a-fa3db33295cc</vt:lpwstr>
  </property>
  <property fmtid="{D5CDD505-2E9C-101B-9397-08002B2CF9AE}" pid="8" name="MSIP_Label_defa4170-0d19-0005-0004-bc88714345d2_ContentBits">
    <vt:lpwstr>0</vt:lpwstr>
  </property>
</Properties>
</file>