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64DD8AF8" w:rsidR="003E7866" w:rsidRPr="005B4C79" w:rsidRDefault="006A3C51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="005B4C79" w:rsidRPr="005B4C79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Тренажер (самостійний або у складі багатофункціонального), апарат для сальтових обертань (симулятор)) для забезпечення підготовки та участі національної збірної команди України зі стрибків у воду до міжнародних змагань (ДК 021:2015: 37440000-4 — Інвентар для фітнесу) (наказ 2324)</w:t>
        </w:r>
      </w:hyperlink>
    </w:p>
    <w:p w14:paraId="059EF7A6" w14:textId="767EDA3C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6A3C51" w:rsidRPr="006A3C51">
        <w:rPr>
          <w:rFonts w:ascii="Times New Roman" w:hAnsi="Times New Roman" w:cs="Times New Roman"/>
          <w:bCs/>
          <w:i/>
          <w:sz w:val="24"/>
          <w:szCs w:val="24"/>
        </w:rPr>
        <w:t>UA-2024-07-10-007991-a</w:t>
      </w:r>
      <w:bookmarkStart w:id="0" w:name="_GoBack"/>
      <w:bookmarkEnd w:id="0"/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B4C79"/>
    <w:rsid w:val="005C68AC"/>
    <w:rsid w:val="005E0989"/>
    <w:rsid w:val="0063637B"/>
    <w:rsid w:val="0066365E"/>
    <w:rsid w:val="006A3C51"/>
    <w:rsid w:val="00706A50"/>
    <w:rsid w:val="007A6A02"/>
    <w:rsid w:val="007C774D"/>
    <w:rsid w:val="008548D4"/>
    <w:rsid w:val="00994CFD"/>
    <w:rsid w:val="00D13026"/>
    <w:rsid w:val="00E06FF4"/>
    <w:rsid w:val="00ED1C31"/>
    <w:rsid w:val="00F02349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574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2024-08-22T14:30:00Z</dcterms:created>
  <dcterms:modified xsi:type="dcterms:W3CDTF">2024-08-23T09:01:00Z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