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11806A3" w14:textId="04FD2A67" w:rsidR="003E7866" w:rsidRPr="00E06D7E" w:rsidRDefault="0006302F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</w:pPr>
      <w:hyperlink r:id="rId4" w:history="1">
        <w:proofErr w:type="spellStart"/>
        <w:r w:rsidRPr="0006302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Аксесуари</w:t>
        </w:r>
        <w:proofErr w:type="spellEnd"/>
        <w:r w:rsidRPr="0006302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06302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спеціального</w:t>
        </w:r>
        <w:proofErr w:type="spellEnd"/>
        <w:r w:rsidRPr="0006302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06302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призначення</w:t>
        </w:r>
        <w:proofErr w:type="spellEnd"/>
        <w:r w:rsidRPr="0006302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06302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Pr="0006302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06302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Pr="0006302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06302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Pr="0006302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06302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 w:rsidRPr="0006302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06302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збірної</w:t>
        </w:r>
        <w:proofErr w:type="spellEnd"/>
        <w:r w:rsidRPr="0006302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06302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команди</w:t>
        </w:r>
        <w:proofErr w:type="spellEnd"/>
        <w:r w:rsidRPr="0006302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06302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Pr="0006302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з </w:t>
        </w:r>
        <w:proofErr w:type="spellStart"/>
        <w:r w:rsidRPr="0006302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боротьби</w:t>
        </w:r>
        <w:proofErr w:type="spellEnd"/>
        <w:r w:rsidRPr="0006302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самбо в </w:t>
        </w:r>
        <w:proofErr w:type="spellStart"/>
        <w:r w:rsidRPr="0006302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Pr="0006302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06302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змаганнях</w:t>
        </w:r>
        <w:proofErr w:type="spellEnd"/>
        <w:r w:rsidRPr="0006302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(ДК 021:2015: 37430000-1 — </w:t>
        </w:r>
        <w:proofErr w:type="spellStart"/>
        <w:r w:rsidRPr="0006302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Pr="0006302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для боксу) (наказ 3715)</w:t>
        </w:r>
      </w:hyperlink>
    </w:p>
    <w:p w14:paraId="2D360488" w14:textId="23AFD1B9" w:rsidR="00C87992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06302F" w:rsidRPr="0006302F">
        <w:rPr>
          <w:rFonts w:ascii="Times New Roman" w:hAnsi="Times New Roman" w:cs="Times New Roman"/>
          <w:bCs/>
          <w:i/>
          <w:sz w:val="24"/>
          <w:szCs w:val="24"/>
        </w:rPr>
        <w:t>UA-2024-09-11-005855-a</w:t>
      </w:r>
      <w:bookmarkStart w:id="0" w:name="_GoBack"/>
      <w:bookmarkEnd w:id="0"/>
    </w:p>
    <w:p w14:paraId="6BD57B74" w14:textId="66718CDE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6302F"/>
    <w:rsid w:val="001002C0"/>
    <w:rsid w:val="00157FA8"/>
    <w:rsid w:val="0016788E"/>
    <w:rsid w:val="001E43E0"/>
    <w:rsid w:val="002A4DB2"/>
    <w:rsid w:val="002B0BC6"/>
    <w:rsid w:val="00316370"/>
    <w:rsid w:val="00321885"/>
    <w:rsid w:val="00325A3E"/>
    <w:rsid w:val="00333877"/>
    <w:rsid w:val="0038000B"/>
    <w:rsid w:val="003B538B"/>
    <w:rsid w:val="003E7866"/>
    <w:rsid w:val="00416221"/>
    <w:rsid w:val="00457107"/>
    <w:rsid w:val="00465A5B"/>
    <w:rsid w:val="0047288D"/>
    <w:rsid w:val="004A12E9"/>
    <w:rsid w:val="004B06DE"/>
    <w:rsid w:val="005138AC"/>
    <w:rsid w:val="005D007C"/>
    <w:rsid w:val="005E0989"/>
    <w:rsid w:val="00630B7F"/>
    <w:rsid w:val="0063637B"/>
    <w:rsid w:val="0066365E"/>
    <w:rsid w:val="00671DFB"/>
    <w:rsid w:val="00706A50"/>
    <w:rsid w:val="00716357"/>
    <w:rsid w:val="0071659A"/>
    <w:rsid w:val="007A6A02"/>
    <w:rsid w:val="007C774D"/>
    <w:rsid w:val="008548D4"/>
    <w:rsid w:val="009316F6"/>
    <w:rsid w:val="00985A87"/>
    <w:rsid w:val="00994CFD"/>
    <w:rsid w:val="00AA6DBB"/>
    <w:rsid w:val="00B67C27"/>
    <w:rsid w:val="00BD675F"/>
    <w:rsid w:val="00C87992"/>
    <w:rsid w:val="00D20E4A"/>
    <w:rsid w:val="00D229DB"/>
    <w:rsid w:val="00DF735C"/>
    <w:rsid w:val="00E06D7E"/>
    <w:rsid w:val="00E06FF4"/>
    <w:rsid w:val="00E61881"/>
    <w:rsid w:val="00E630CF"/>
    <w:rsid w:val="00ED1C31"/>
    <w:rsid w:val="00F24F6D"/>
    <w:rsid w:val="00F341CB"/>
    <w:rsid w:val="00FC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32389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2024-09-13T11:39:00Z</dcterms:created>
  <dcterms:modified xsi:type="dcterms:W3CDTF">2024-09-13T11:39:00Z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