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D55" w:rsidRDefault="00353D55" w:rsidP="00353D5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53D55" w:rsidRDefault="00353D55" w:rsidP="00353D5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0CF0" w:rsidRDefault="00880CF0" w:rsidP="00880CF0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880CF0" w:rsidRDefault="00880CF0" w:rsidP="00880CF0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80CF0" w:rsidRDefault="00880CF0" w:rsidP="00880CF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1. Найменування замовника:</w:t>
      </w:r>
      <w:r>
        <w:rPr>
          <w:rFonts w:ascii="Times New Roman" w:hAnsi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880CF0" w:rsidRDefault="00880CF0" w:rsidP="00880CF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 Місцезнаходження замовника:</w:t>
      </w:r>
      <w:r>
        <w:rPr>
          <w:rFonts w:ascii="Times New Roman" w:hAnsi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буд. 30-Б.</w:t>
      </w:r>
    </w:p>
    <w:p w:rsidR="00880CF0" w:rsidRDefault="00880CF0" w:rsidP="00880CF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/>
          <w:sz w:val="24"/>
          <w:szCs w:val="24"/>
          <w:lang w:val="uk-UA"/>
        </w:rPr>
        <w:t xml:space="preserve"> 03767831.</w:t>
      </w:r>
    </w:p>
    <w:p w:rsidR="00880CF0" w:rsidRDefault="00880CF0" w:rsidP="00880CF0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80CF0" w:rsidRDefault="00880CF0" w:rsidP="00880CF0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Аксесуари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спеціального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призначення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національних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збірних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команд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із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фристайлу,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гірськолижного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спорту,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стрибків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лижах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трампліна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,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лижного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двоборства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в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(ДК 021:2015:37410000-5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880CF0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Pr="00880CF0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>) (наказ 3984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880CF0" w:rsidRDefault="00880CF0" w:rsidP="00880CF0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5. ID номер</w:t>
      </w:r>
      <w:r>
        <w:rPr>
          <w:rFonts w:ascii="Times New Roman" w:hAnsi="Times New Roman"/>
          <w:i/>
          <w:sz w:val="24"/>
          <w:szCs w:val="24"/>
          <w:lang w:val="uk-UA"/>
        </w:rPr>
        <w:t>:  </w:t>
      </w:r>
      <w:r w:rsidR="0072362B" w:rsidRPr="0072362B">
        <w:rPr>
          <w:rFonts w:ascii="Times New Roman" w:hAnsi="Times New Roman"/>
          <w:b/>
          <w:i/>
          <w:sz w:val="24"/>
          <w:szCs w:val="24"/>
        </w:rPr>
        <w:t>UA-2024-10-14-001201-a </w:t>
      </w:r>
      <w:bookmarkStart w:id="0" w:name="_GoBack"/>
      <w:bookmarkEnd w:id="0"/>
    </w:p>
    <w:p w:rsidR="00880CF0" w:rsidRDefault="00880CF0" w:rsidP="00880CF0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880CF0" w:rsidRDefault="00880CF0" w:rsidP="00880CF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880CF0" w:rsidRDefault="00880CF0" w:rsidP="00880CF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880CF0" w:rsidRDefault="00880CF0" w:rsidP="00880CF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880CF0" w:rsidRDefault="00880CF0" w:rsidP="00880CF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353D55" w:rsidRPr="00880CF0" w:rsidRDefault="00353D55" w:rsidP="00353D5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sectPr w:rsidR="00353D55" w:rsidRPr="00880CF0" w:rsidSect="00353D55"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86"/>
    <w:rsid w:val="00353D55"/>
    <w:rsid w:val="0072362B"/>
    <w:rsid w:val="00757798"/>
    <w:rsid w:val="00880CF0"/>
    <w:rsid w:val="00B35261"/>
    <w:rsid w:val="00C23D86"/>
    <w:rsid w:val="00F9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0686"/>
  <w15:chartTrackingRefBased/>
  <w15:docId w15:val="{EC434215-A9CF-46D4-B556-E97BEB28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C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dcterms:created xsi:type="dcterms:W3CDTF">2024-09-12T13:13:00Z</dcterms:created>
  <dcterms:modified xsi:type="dcterms:W3CDTF">2024-10-14T06:58:00Z</dcterms:modified>
</cp:coreProperties>
</file>