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4A8D6" w14:textId="77777777" w:rsidR="0098139C" w:rsidRDefault="000A0C16" w:rsidP="008011D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0C16">
        <w:rPr>
          <w:rFonts w:ascii="Times New Roman" w:hAnsi="Times New Roman" w:cs="Times New Roman"/>
          <w:b/>
          <w:i/>
          <w:sz w:val="28"/>
          <w:szCs w:val="28"/>
        </w:rPr>
        <w:t>Послуги,</w:t>
      </w:r>
      <w:r w:rsidR="00BB174B">
        <w:rPr>
          <w:rFonts w:ascii="Times New Roman" w:hAnsi="Times New Roman" w:cs="Times New Roman"/>
          <w:b/>
          <w:i/>
          <w:sz w:val="28"/>
          <w:szCs w:val="28"/>
        </w:rPr>
        <w:t xml:space="preserve"> пов’язані зі спортом, закупівля</w:t>
      </w:r>
      <w:r w:rsidRPr="000A0C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11D5">
        <w:rPr>
          <w:rFonts w:ascii="Times New Roman" w:hAnsi="Times New Roman" w:cs="Times New Roman"/>
          <w:b/>
          <w:i/>
          <w:sz w:val="28"/>
          <w:szCs w:val="28"/>
        </w:rPr>
        <w:t>послуги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з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на 202</w:t>
      </w:r>
      <w:r w:rsidR="00947AA6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рік</w:t>
      </w:r>
    </w:p>
    <w:p w14:paraId="524E04D0" w14:textId="77777777"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61B8F0F" w14:textId="77777777"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A4BF0B7" w14:textId="77777777" w:rsidR="00E84730" w:rsidRPr="00857F0A" w:rsidRDefault="00DF51D9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7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E84730" w:rsidRPr="006D5A1B">
        <w:rPr>
          <w:rFonts w:ascii="Times New Roman" w:hAnsi="Times New Roman" w:cs="Times New Roman"/>
          <w:b/>
          <w:sz w:val="28"/>
          <w:szCs w:val="28"/>
        </w:rPr>
        <w:t>Обґрунтування тех</w:t>
      </w:r>
      <w:r w:rsidR="00857F0A">
        <w:rPr>
          <w:rFonts w:ascii="Times New Roman" w:hAnsi="Times New Roman" w:cs="Times New Roman"/>
          <w:b/>
          <w:sz w:val="28"/>
          <w:szCs w:val="28"/>
        </w:rPr>
        <w:t>нічних та якісних характеристик.</w:t>
      </w:r>
    </w:p>
    <w:p w14:paraId="0E5E7426" w14:textId="77777777" w:rsidR="006D5A1B" w:rsidRDefault="006D5A1B" w:rsidP="000A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9A9D36" w14:textId="77777777"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>Головним способом ефек</w:t>
      </w:r>
      <w:r w:rsidR="00802C9A">
        <w:rPr>
          <w:rFonts w:ascii="Times New Roman" w:hAnsi="Times New Roman" w:cs="Times New Roman"/>
          <w:sz w:val="28"/>
          <w:szCs w:val="28"/>
        </w:rPr>
        <w:t xml:space="preserve">тивної та економічно доцільної </w:t>
      </w:r>
      <w:r w:rsidRPr="00E424E5">
        <w:rPr>
          <w:rFonts w:ascii="Times New Roman" w:hAnsi="Times New Roman" w:cs="Times New Roman"/>
          <w:sz w:val="28"/>
          <w:szCs w:val="28"/>
        </w:rPr>
        <w:t xml:space="preserve">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14:paraId="3E8DFE6E" w14:textId="77777777" w:rsidR="00EE35F1" w:rsidRPr="00E424E5" w:rsidRDefault="00E251A7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«</w:t>
      </w:r>
      <w:r w:rsidR="00EE35F1" w:rsidRPr="00E424E5">
        <w:rPr>
          <w:rFonts w:ascii="Times New Roman" w:hAnsi="Times New Roman" w:cs="Times New Roman"/>
          <w:sz w:val="28"/>
          <w:szCs w:val="28"/>
        </w:rPr>
        <w:t>Порядку надан</w:t>
      </w:r>
      <w:r w:rsidR="009543A6">
        <w:rPr>
          <w:rFonts w:ascii="Times New Roman" w:hAnsi="Times New Roman" w:cs="Times New Roman"/>
          <w:sz w:val="28"/>
          <w:szCs w:val="28"/>
        </w:rPr>
        <w:t xml:space="preserve">ня закладу фізичної культури і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статусу бази олімпійської, </w:t>
      </w:r>
      <w:proofErr w:type="spellStart"/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Style w:val="rvts23"/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підготовки»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(надалі – Порядок) ,</w:t>
      </w:r>
      <w:r w:rsidR="00F07C5E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що затверджений постановою Кабінету Міністрів України від 18 січня 2006 року № 30 такий статус надається у разі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умови для проживання та харчування спортсменів, устаткований належним спортивним інвентарем та обладнанням. Іншим суб’єктам господарювання,що не мають змоги забезпечити усі складові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 проведення спортивного заходу,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такий статус може бути надано як виняток.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14:paraId="68668552" w14:textId="77777777" w:rsidR="00000000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законодавство визначає однозначний перелік вимог до місця проведення спортивного заходу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(навчально-тренувального збору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, НТЗ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), що передбачений у Єдиному календарному плані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фізкульту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рно-оздоровчих  та  спортивних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зах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одів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України на кожен поточний рік. </w:t>
      </w:r>
    </w:p>
    <w:p w14:paraId="40157FF1" w14:textId="77777777" w:rsidR="00ED2A2E" w:rsidRPr="00E424E5" w:rsidRDefault="00C2685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Підприємство «Західний </w:t>
      </w:r>
      <w:proofErr w:type="spellStart"/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реабілітаційно</w:t>
      </w:r>
      <w:proofErr w:type="spellEnd"/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-спортивний центр» Національного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</w:t>
      </w: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омітету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</w:t>
      </w: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порту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</w:t>
      </w:r>
      <w:r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нвалідів України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(надалі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-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Центр) </w:t>
      </w:r>
      <w:r w:rsidR="00ED2A2E" w:rsidRPr="00C2685E">
        <w:rPr>
          <w:rStyle w:val="rvts0"/>
          <w:rFonts w:ascii="Times New Roman" w:hAnsi="Times New Roman" w:cs="Times New Roman"/>
          <w:sz w:val="28"/>
          <w:szCs w:val="28"/>
        </w:rPr>
        <w:t>має статус бази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олімпійської підготовки з моменту затвердження відповідного Положення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.</w:t>
      </w:r>
    </w:p>
    <w:p w14:paraId="13DA22A3" w14:textId="77777777" w:rsidR="00ED2A2E" w:rsidRPr="008046E1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Центром створені такі умови перебування учасника НТЗ, що мінімізують непродуктивні витрати часу на п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ереміщення між локаціями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збору, спортсмени розміщуються на значній відстані від джерел забруднення повітря, крім належних умов перебування спортсмени мають змогу користуватись рекреаційними перевагами Центру.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 xml:space="preserve">Крім того Центр знаходиться в екологічній частині </w:t>
      </w:r>
      <w:r w:rsidR="00C2685E">
        <w:rPr>
          <w:rStyle w:val="rvts0"/>
          <w:rFonts w:ascii="Times New Roman" w:hAnsi="Times New Roman" w:cs="Times New Roman"/>
          <w:sz w:val="28"/>
          <w:szCs w:val="28"/>
        </w:rPr>
        <w:t xml:space="preserve">Західної України </w:t>
      </w:r>
      <w:r w:rsidR="00B95D7A" w:rsidRPr="008046E1">
        <w:rPr>
          <w:rStyle w:val="rvts0"/>
          <w:rFonts w:ascii="Times New Roman" w:hAnsi="Times New Roman" w:cs="Times New Roman"/>
          <w:sz w:val="28"/>
          <w:szCs w:val="28"/>
        </w:rPr>
        <w:t xml:space="preserve">та </w:t>
      </w:r>
      <w:r w:rsidR="008046E1" w:rsidRPr="008046E1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знаходиться на відстані 2 км від залізничної станції </w:t>
      </w:r>
      <w:proofErr w:type="spellStart"/>
      <w:r w:rsidR="008046E1" w:rsidRPr="008046E1">
        <w:rPr>
          <w:rFonts w:ascii="Times New Roman" w:hAnsi="Times New Roman" w:cs="Times New Roman"/>
          <w:color w:val="000000"/>
          <w:spacing w:val="12"/>
          <w:sz w:val="28"/>
          <w:szCs w:val="28"/>
        </w:rPr>
        <w:t>Сянки</w:t>
      </w:r>
      <w:proofErr w:type="spellEnd"/>
      <w:r w:rsidR="008046E1" w:rsidRPr="008046E1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(найбільш високогірна станція в Україні) </w:t>
      </w:r>
      <w:r w:rsidR="00B95D7A" w:rsidRPr="008046E1">
        <w:rPr>
          <w:rStyle w:val="rvts0"/>
          <w:rFonts w:ascii="Times New Roman" w:hAnsi="Times New Roman" w:cs="Times New Roman"/>
          <w:sz w:val="28"/>
          <w:szCs w:val="28"/>
        </w:rPr>
        <w:t>.</w:t>
      </w:r>
    </w:p>
    <w:p w14:paraId="326F71C6" w14:textId="77777777" w:rsidR="004A1FD5" w:rsidRPr="004A1FD5" w:rsidRDefault="004A1FD5" w:rsidP="004A1FD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1"/>
          <w:szCs w:val="21"/>
          <w:lang w:val="uk-UA"/>
        </w:rPr>
      </w:pPr>
      <w:r w:rsidRPr="004A1FD5">
        <w:rPr>
          <w:sz w:val="28"/>
          <w:szCs w:val="28"/>
        </w:rPr>
        <w:t> </w:t>
      </w:r>
      <w:r w:rsidRPr="004A1FD5">
        <w:rPr>
          <w:sz w:val="28"/>
          <w:szCs w:val="28"/>
          <w:lang w:val="uk-UA"/>
        </w:rPr>
        <w:t xml:space="preserve">Перша черга «Західного </w:t>
      </w:r>
      <w:proofErr w:type="spellStart"/>
      <w:r w:rsidRPr="004A1FD5">
        <w:rPr>
          <w:sz w:val="28"/>
          <w:szCs w:val="28"/>
          <w:lang w:val="uk-UA"/>
        </w:rPr>
        <w:t>реабілітаційно</w:t>
      </w:r>
      <w:proofErr w:type="spellEnd"/>
      <w:r w:rsidRPr="004A1FD5">
        <w:rPr>
          <w:sz w:val="28"/>
          <w:szCs w:val="28"/>
          <w:lang w:val="uk-UA"/>
        </w:rPr>
        <w:t>-</w:t>
      </w:r>
      <w:r>
        <w:fldChar w:fldCharType="begin"/>
      </w:r>
      <w:r>
        <w:instrText>HYPERLINK</w:instrText>
      </w:r>
      <w:r w:rsidRPr="00A85DA8">
        <w:rPr>
          <w:lang w:val="ru-RU"/>
        </w:rPr>
        <w:instrText xml:space="preserve"> "</w:instrText>
      </w:r>
      <w:r>
        <w:instrText>https</w:instrText>
      </w:r>
      <w:r w:rsidRPr="00A85DA8">
        <w:rPr>
          <w:lang w:val="ru-RU"/>
        </w:rPr>
        <w:instrText>://</w:instrText>
      </w:r>
      <w:r>
        <w:instrText>uk</w:instrText>
      </w:r>
      <w:r w:rsidRPr="00A85DA8">
        <w:rPr>
          <w:lang w:val="ru-RU"/>
        </w:rPr>
        <w:instrText>.</w:instrText>
      </w:r>
      <w:r>
        <w:instrText>wikipedia</w:instrText>
      </w:r>
      <w:r w:rsidRPr="00A85DA8">
        <w:rPr>
          <w:lang w:val="ru-RU"/>
        </w:rPr>
        <w:instrText>.</w:instrText>
      </w:r>
      <w:r>
        <w:instrText>org</w:instrText>
      </w:r>
      <w:r w:rsidRPr="00A85DA8">
        <w:rPr>
          <w:lang w:val="ru-RU"/>
        </w:rPr>
        <w:instrText>/</w:instrText>
      </w:r>
      <w:r>
        <w:instrText>wiki</w:instrText>
      </w:r>
      <w:r w:rsidRPr="00A85DA8">
        <w:rPr>
          <w:lang w:val="ru-RU"/>
        </w:rPr>
        <w:instrText>/%</w:instrText>
      </w:r>
      <w:r>
        <w:instrText>D</w:instrText>
      </w:r>
      <w:r w:rsidRPr="00A85DA8">
        <w:rPr>
          <w:lang w:val="ru-RU"/>
        </w:rPr>
        <w:instrText>0%</w:instrText>
      </w:r>
      <w:r>
        <w:instrText>A</w:instrText>
      </w:r>
      <w:r w:rsidRPr="00A85DA8">
        <w:rPr>
          <w:lang w:val="ru-RU"/>
        </w:rPr>
        <w:instrText>1%</w:instrText>
      </w:r>
      <w:r>
        <w:instrText>D</w:instrText>
      </w:r>
      <w:r w:rsidRPr="00A85DA8">
        <w:rPr>
          <w:lang w:val="ru-RU"/>
        </w:rPr>
        <w:instrText>0%</w:instrText>
      </w:r>
      <w:r>
        <w:instrText>BF</w:instrText>
      </w:r>
      <w:r w:rsidRPr="00A85DA8">
        <w:rPr>
          <w:lang w:val="ru-RU"/>
        </w:rPr>
        <w:instrText>%</w:instrText>
      </w:r>
      <w:r>
        <w:instrText>D</w:instrText>
      </w:r>
      <w:r w:rsidRPr="00A85DA8">
        <w:rPr>
          <w:lang w:val="ru-RU"/>
        </w:rPr>
        <w:instrText>0%</w:instrText>
      </w:r>
      <w:r>
        <w:instrText>BE</w:instrText>
      </w:r>
      <w:r w:rsidRPr="00A85DA8">
        <w:rPr>
          <w:lang w:val="ru-RU"/>
        </w:rPr>
        <w:instrText>%</w:instrText>
      </w:r>
      <w:r>
        <w:instrText>D</w:instrText>
      </w:r>
      <w:r w:rsidRPr="00A85DA8">
        <w:rPr>
          <w:lang w:val="ru-RU"/>
        </w:rPr>
        <w:instrText>1%80%</w:instrText>
      </w:r>
      <w:r>
        <w:instrText>D</w:instrText>
      </w:r>
      <w:r w:rsidRPr="00A85DA8">
        <w:rPr>
          <w:lang w:val="ru-RU"/>
        </w:rPr>
        <w:instrText>1%82" \</w:instrText>
      </w:r>
      <w:r>
        <w:instrText>o</w:instrText>
      </w:r>
      <w:r w:rsidRPr="00A85DA8">
        <w:rPr>
          <w:lang w:val="ru-RU"/>
        </w:rPr>
        <w:instrText xml:space="preserve"> "Спорт"</w:instrText>
      </w:r>
      <w:r>
        <w:fldChar w:fldCharType="separate"/>
      </w:r>
      <w:r w:rsidRPr="004A1FD5">
        <w:rPr>
          <w:rStyle w:val="a7"/>
          <w:color w:val="auto"/>
          <w:sz w:val="28"/>
          <w:szCs w:val="28"/>
          <w:u w:val="none"/>
          <w:lang w:val="uk-UA"/>
        </w:rPr>
        <w:t>спортивного</w:t>
      </w:r>
      <w:r>
        <w:rPr>
          <w:rStyle w:val="a7"/>
          <w:color w:val="auto"/>
          <w:sz w:val="28"/>
          <w:szCs w:val="28"/>
          <w:u w:val="none"/>
          <w:lang w:val="uk-UA"/>
        </w:rPr>
        <w:fldChar w:fldCharType="end"/>
      </w:r>
      <w:r w:rsidRPr="004A1FD5">
        <w:rPr>
          <w:sz w:val="28"/>
          <w:szCs w:val="28"/>
        </w:rPr>
        <w:t> </w:t>
      </w:r>
      <w:r w:rsidRPr="004A1FD5">
        <w:rPr>
          <w:sz w:val="28"/>
          <w:szCs w:val="28"/>
          <w:lang w:val="uk-UA"/>
        </w:rPr>
        <w:t>центру» Національного комітету спорту інвалідів України відкрилася в січні 2010 року. І було проведено перші навчально-тренувальні збори з лижних перегонів та біатлону параолімпійської збірної команди України. В січні 2015 року відкрилась друга черга центру.</w:t>
      </w:r>
    </w:p>
    <w:p w14:paraId="786C995C" w14:textId="77777777" w:rsidR="004A1FD5" w:rsidRPr="009543A6" w:rsidRDefault="004A1FD5" w:rsidP="004A1FD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202122"/>
          <w:sz w:val="28"/>
          <w:szCs w:val="28"/>
          <w:lang w:val="uk-UA"/>
        </w:rPr>
      </w:pPr>
      <w:r w:rsidRPr="004A1FD5">
        <w:rPr>
          <w:color w:val="202122"/>
          <w:sz w:val="28"/>
          <w:szCs w:val="28"/>
          <w:lang w:val="uk-UA"/>
        </w:rPr>
        <w:t xml:space="preserve">База продовжує розбудовуватися, </w:t>
      </w:r>
      <w:r>
        <w:rPr>
          <w:color w:val="202122"/>
          <w:sz w:val="28"/>
          <w:szCs w:val="28"/>
          <w:lang w:val="uk-UA"/>
        </w:rPr>
        <w:t>і</w:t>
      </w:r>
      <w:r w:rsidRPr="004A1FD5">
        <w:rPr>
          <w:color w:val="202122"/>
          <w:sz w:val="28"/>
          <w:szCs w:val="28"/>
          <w:lang w:val="uk-UA"/>
        </w:rPr>
        <w:t xml:space="preserve"> сьогодні слугує</w:t>
      </w:r>
      <w:r>
        <w:rPr>
          <w:color w:val="202122"/>
          <w:sz w:val="28"/>
          <w:szCs w:val="28"/>
          <w:lang w:val="uk-UA"/>
        </w:rPr>
        <w:t xml:space="preserve"> вже</w:t>
      </w:r>
      <w:r w:rsidRPr="004A1FD5">
        <w:rPr>
          <w:color w:val="202122"/>
          <w:sz w:val="28"/>
          <w:szCs w:val="28"/>
          <w:lang w:val="uk-UA"/>
        </w:rPr>
        <w:t xml:space="preserve"> як важливий об’єкт олімпійської та </w:t>
      </w:r>
      <w:proofErr w:type="spellStart"/>
      <w:r w:rsidRPr="004A1FD5">
        <w:rPr>
          <w:color w:val="202122"/>
          <w:sz w:val="28"/>
          <w:szCs w:val="28"/>
          <w:lang w:val="uk-UA"/>
        </w:rPr>
        <w:t>паралімпійської</w:t>
      </w:r>
      <w:proofErr w:type="spellEnd"/>
      <w:r w:rsidRPr="004A1FD5">
        <w:rPr>
          <w:color w:val="202122"/>
          <w:sz w:val="28"/>
          <w:szCs w:val="28"/>
          <w:lang w:val="uk-UA"/>
        </w:rPr>
        <w:t xml:space="preserve"> підготовки збірних команд України з зимових видів спорту.</w:t>
      </w:r>
    </w:p>
    <w:p w14:paraId="794455DB" w14:textId="77777777" w:rsidR="00F77CAC" w:rsidRPr="00A85DA8" w:rsidRDefault="00F77CAC" w:rsidP="004A1FD5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A85DA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Інфраструктура Центру складається з 38 енергетичних, інженерних, житлових, спортивних та реабілітаційних об’єктів.</w:t>
      </w:r>
      <w:r w:rsidRPr="00A85DA8">
        <w:rPr>
          <w:rStyle w:val="rvts0"/>
          <w:rFonts w:ascii="Times New Roman" w:hAnsi="Times New Roman" w:cs="Times New Roman"/>
          <w:sz w:val="24"/>
          <w:szCs w:val="24"/>
        </w:rPr>
        <w:t xml:space="preserve"> </w:t>
      </w:r>
    </w:p>
    <w:p w14:paraId="4D9EA114" w14:textId="77777777" w:rsidR="00B95D7A" w:rsidRDefault="00ED2A2E" w:rsidP="004A1FD5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Матеріально-технічна база Центру в 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</w:p>
    <w:p w14:paraId="5996531B" w14:textId="77777777" w:rsidR="009C0E17" w:rsidRPr="009C0E17" w:rsidRDefault="009C0E17" w:rsidP="00F00896">
      <w:pPr>
        <w:pStyle w:val="a3"/>
        <w:ind w:firstLine="567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У  Центрі здійснюється підготовка  спортсменів з олімпійських, </w:t>
      </w:r>
      <w:proofErr w:type="spellStart"/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паралімпійських</w:t>
      </w:r>
      <w:proofErr w:type="spellEnd"/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, </w:t>
      </w:r>
      <w:proofErr w:type="spellStart"/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дефлімпійських</w:t>
      </w:r>
      <w:proofErr w:type="spellEnd"/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та неолімпійських видів спорту, а також </w:t>
      </w:r>
      <w:r w:rsidRPr="009C0E1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lastRenderedPageBreak/>
        <w:t xml:space="preserve">організовуються та проводяться спортивні змагання з зимових видів спорту – лижні перегони та біатлон, у тому числі міжнародного рівня.  </w:t>
      </w:r>
    </w:p>
    <w:p w14:paraId="76FF20A7" w14:textId="77777777" w:rsidR="00F00896" w:rsidRPr="00F00896" w:rsidRDefault="00F00896" w:rsidP="00F00896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F0089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Учасникам вищезазначених заходів надаються послуги з проживання, харчування, з користування спортивними та іншими спорудами, з використанням обладнання, трас для лижного спорту та біатлону, стрільбища біатлонного стадіону, з користування спортивним інвентарем, а також транспортні послуги.</w:t>
      </w:r>
    </w:p>
    <w:p w14:paraId="34948B73" w14:textId="77777777"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Центр у своєму складі має ї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дальн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ю,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A52E13">
        <w:rPr>
          <w:rStyle w:val="rvts0"/>
          <w:rFonts w:ascii="Times New Roman" w:hAnsi="Times New Roman" w:cs="Times New Roman"/>
          <w:sz w:val="28"/>
          <w:szCs w:val="28"/>
        </w:rPr>
        <w:t>о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бідні зали </w:t>
      </w:r>
      <w:r w:rsidR="00A52E13">
        <w:rPr>
          <w:rStyle w:val="rvts0"/>
          <w:rFonts w:ascii="Times New Roman" w:hAnsi="Times New Roman" w:cs="Times New Roman"/>
          <w:sz w:val="28"/>
          <w:szCs w:val="28"/>
        </w:rPr>
        <w:t xml:space="preserve">якої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можуть забезпечити одночасний прийом усіх членів команд</w:t>
      </w:r>
      <w:r>
        <w:rPr>
          <w:rStyle w:val="rvts0"/>
          <w:rFonts w:ascii="Times New Roman" w:hAnsi="Times New Roman" w:cs="Times New Roman"/>
          <w:sz w:val="28"/>
          <w:szCs w:val="28"/>
        </w:rPr>
        <w:t>, що беруть участь у спортивних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заход</w:t>
      </w:r>
      <w:r>
        <w:rPr>
          <w:rStyle w:val="rvts0"/>
          <w:rFonts w:ascii="Times New Roman" w:hAnsi="Times New Roman" w:cs="Times New Roman"/>
          <w:sz w:val="28"/>
          <w:szCs w:val="28"/>
        </w:rPr>
        <w:t>ах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Добова норма готових до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споживання продуктів харчування у раціоні відповідає нормам, що затверджені постановою Кабінету Міністрів України від 18 вересня 2013 року № 689 «Про затвердження норм витрат на проведення норм витрат на проведення спортивних заходів державного та міжнародного рівня»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 xml:space="preserve"> (зі змінами)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. Меню на кожен день узгоджу</w:t>
      </w:r>
      <w:r>
        <w:rPr>
          <w:rStyle w:val="rvts0"/>
          <w:rFonts w:ascii="Times New Roman" w:hAnsi="Times New Roman" w:cs="Times New Roman"/>
          <w:sz w:val="28"/>
          <w:szCs w:val="28"/>
        </w:rPr>
        <w:t>ється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із представником команди-учасника спортивного заходу із урахуванням енерговитрат, збагачене білками, вуглеводами, мікроелементами, жирами, клітковиною та іншими поживними речовинами, необхідних для підтримання та підвищення спортивної працездатності при великих спортивних навантаженнях.  </w:t>
      </w:r>
    </w:p>
    <w:p w14:paraId="41B67A18" w14:textId="77777777" w:rsidR="00B95D7A" w:rsidRDefault="00B95D7A" w:rsidP="009C0E17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</w:t>
      </w:r>
      <w:r w:rsidR="008011D5">
        <w:rPr>
          <w:rStyle w:val="rvts0"/>
          <w:rFonts w:ascii="Times New Roman" w:hAnsi="Times New Roman" w:cs="Times New Roman"/>
          <w:sz w:val="28"/>
          <w:szCs w:val="28"/>
        </w:rPr>
        <w:t>-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fi</w:t>
      </w:r>
      <w:proofErr w:type="spellEnd"/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вимогою), переважна більшість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номер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ів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з системою кондиціонування.</w:t>
      </w:r>
    </w:p>
    <w:p w14:paraId="1076B0DB" w14:textId="77777777" w:rsidR="009C0E17" w:rsidRPr="009C0E17" w:rsidRDefault="009C0E17" w:rsidP="009C0E1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proofErr w:type="spellStart"/>
      <w:r w:rsidRPr="009C0E17">
        <w:rPr>
          <w:sz w:val="28"/>
          <w:szCs w:val="28"/>
          <w:lang w:val="ru-RU"/>
        </w:rPr>
        <w:t>Лижні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траси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загальною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довжиною</w:t>
      </w:r>
      <w:proofErr w:type="spellEnd"/>
      <w:r w:rsidRPr="009C0E17">
        <w:rPr>
          <w:sz w:val="28"/>
          <w:szCs w:val="28"/>
          <w:lang w:val="ru-RU"/>
        </w:rPr>
        <w:t xml:space="preserve"> 5,5 км </w:t>
      </w:r>
      <w:proofErr w:type="spellStart"/>
      <w:r w:rsidRPr="009C0E17">
        <w:rPr>
          <w:sz w:val="28"/>
          <w:szCs w:val="28"/>
          <w:lang w:val="ru-RU"/>
        </w:rPr>
        <w:t>пройшли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сертифікацію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Міжнародної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федерації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лижного</w:t>
      </w:r>
      <w:proofErr w:type="spellEnd"/>
      <w:r w:rsidRPr="009C0E17">
        <w:rPr>
          <w:sz w:val="28"/>
          <w:szCs w:val="28"/>
          <w:lang w:val="ru-RU"/>
        </w:rPr>
        <w:t xml:space="preserve"> спорту </w:t>
      </w:r>
      <w:r w:rsidRPr="009C0E17">
        <w:rPr>
          <w:sz w:val="28"/>
          <w:szCs w:val="28"/>
        </w:rPr>
        <w:t>FIS</w:t>
      </w:r>
      <w:r w:rsidRPr="009C0E17">
        <w:rPr>
          <w:sz w:val="28"/>
          <w:szCs w:val="28"/>
          <w:lang w:val="ru-RU"/>
        </w:rPr>
        <w:t>.</w:t>
      </w:r>
    </w:p>
    <w:p w14:paraId="346B75A3" w14:textId="77777777" w:rsidR="009C0E17" w:rsidRPr="009C0E17" w:rsidRDefault="009C0E17" w:rsidP="009C0E1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proofErr w:type="spellStart"/>
      <w:r w:rsidRPr="009C0E17">
        <w:rPr>
          <w:sz w:val="28"/>
          <w:szCs w:val="28"/>
          <w:lang w:val="ru-RU"/>
        </w:rPr>
        <w:t>Траси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відповідають</w:t>
      </w:r>
      <w:proofErr w:type="spellEnd"/>
      <w:r w:rsidRPr="009C0E17">
        <w:rPr>
          <w:sz w:val="28"/>
          <w:szCs w:val="28"/>
          <w:lang w:val="ru-RU"/>
        </w:rPr>
        <w:t xml:space="preserve"> нормам </w:t>
      </w:r>
      <w:proofErr w:type="spellStart"/>
      <w:r w:rsidRPr="009C0E17">
        <w:rPr>
          <w:sz w:val="28"/>
          <w:szCs w:val="28"/>
          <w:lang w:val="ru-RU"/>
        </w:rPr>
        <w:t>гомологаціїї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Міжнародної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федерації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лижного</w:t>
      </w:r>
      <w:proofErr w:type="spellEnd"/>
      <w:r w:rsidRPr="009C0E17">
        <w:rPr>
          <w:sz w:val="28"/>
          <w:szCs w:val="28"/>
          <w:lang w:val="ru-RU"/>
        </w:rPr>
        <w:t xml:space="preserve"> спорту та </w:t>
      </w:r>
      <w:proofErr w:type="spellStart"/>
      <w:r w:rsidRPr="009C0E17">
        <w:rPr>
          <w:sz w:val="28"/>
          <w:szCs w:val="28"/>
          <w:lang w:val="ru-RU"/>
        </w:rPr>
        <w:t>адаптовані</w:t>
      </w:r>
      <w:proofErr w:type="spellEnd"/>
      <w:r w:rsidRPr="009C0E17">
        <w:rPr>
          <w:sz w:val="28"/>
          <w:szCs w:val="28"/>
          <w:lang w:val="ru-RU"/>
        </w:rPr>
        <w:t xml:space="preserve"> для </w:t>
      </w:r>
      <w:proofErr w:type="spellStart"/>
      <w:r w:rsidRPr="009C0E17">
        <w:rPr>
          <w:sz w:val="28"/>
          <w:szCs w:val="28"/>
          <w:lang w:val="ru-RU"/>
        </w:rPr>
        <w:t>використання</w:t>
      </w:r>
      <w:proofErr w:type="spellEnd"/>
      <w:r w:rsidRPr="009C0E17">
        <w:rPr>
          <w:sz w:val="28"/>
          <w:szCs w:val="28"/>
          <w:lang w:val="ru-RU"/>
        </w:rPr>
        <w:t xml:space="preserve"> не </w:t>
      </w:r>
      <w:proofErr w:type="spellStart"/>
      <w:r w:rsidRPr="009C0E17">
        <w:rPr>
          <w:sz w:val="28"/>
          <w:szCs w:val="28"/>
          <w:lang w:val="ru-RU"/>
        </w:rPr>
        <w:t>тільки</w:t>
      </w:r>
      <w:proofErr w:type="spellEnd"/>
      <w:r w:rsidRPr="009C0E17">
        <w:rPr>
          <w:sz w:val="28"/>
          <w:szCs w:val="28"/>
          <w:lang w:val="ru-RU"/>
        </w:rPr>
        <w:t xml:space="preserve"> спортсменами-</w:t>
      </w:r>
      <w:proofErr w:type="spellStart"/>
      <w:r w:rsidRPr="009C0E17">
        <w:rPr>
          <w:sz w:val="28"/>
          <w:szCs w:val="28"/>
          <w:lang w:val="ru-RU"/>
        </w:rPr>
        <w:t>лижниками</w:t>
      </w:r>
      <w:proofErr w:type="spellEnd"/>
      <w:r w:rsidRPr="009C0E17">
        <w:rPr>
          <w:sz w:val="28"/>
          <w:szCs w:val="28"/>
          <w:lang w:val="ru-RU"/>
        </w:rPr>
        <w:t xml:space="preserve">, а й спортсменами – </w:t>
      </w:r>
      <w:proofErr w:type="spellStart"/>
      <w:r w:rsidRPr="009C0E17">
        <w:rPr>
          <w:sz w:val="28"/>
          <w:szCs w:val="28"/>
          <w:lang w:val="ru-RU"/>
        </w:rPr>
        <w:t>паралімпійцями</w:t>
      </w:r>
      <w:proofErr w:type="spellEnd"/>
      <w:r w:rsidRPr="009C0E17">
        <w:rPr>
          <w:sz w:val="28"/>
          <w:szCs w:val="28"/>
          <w:lang w:val="ru-RU"/>
        </w:rPr>
        <w:t xml:space="preserve"> з </w:t>
      </w:r>
      <w:proofErr w:type="spellStart"/>
      <w:r w:rsidRPr="009C0E17">
        <w:rPr>
          <w:sz w:val="28"/>
          <w:szCs w:val="28"/>
          <w:lang w:val="ru-RU"/>
        </w:rPr>
        <w:t>вадами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зору</w:t>
      </w:r>
      <w:proofErr w:type="spellEnd"/>
      <w:r w:rsidRPr="009C0E17">
        <w:rPr>
          <w:sz w:val="28"/>
          <w:szCs w:val="28"/>
          <w:lang w:val="ru-RU"/>
        </w:rPr>
        <w:t xml:space="preserve"> та </w:t>
      </w:r>
      <w:proofErr w:type="spellStart"/>
      <w:r w:rsidRPr="009C0E17">
        <w:rPr>
          <w:sz w:val="28"/>
          <w:szCs w:val="28"/>
          <w:lang w:val="ru-RU"/>
        </w:rPr>
        <w:t>ураженнями</w:t>
      </w:r>
      <w:proofErr w:type="spellEnd"/>
      <w:r w:rsidRPr="009C0E17">
        <w:rPr>
          <w:sz w:val="28"/>
          <w:szCs w:val="28"/>
          <w:lang w:val="ru-RU"/>
        </w:rPr>
        <w:t xml:space="preserve"> опорно-</w:t>
      </w:r>
      <w:proofErr w:type="spellStart"/>
      <w:r w:rsidRPr="009C0E17">
        <w:rPr>
          <w:sz w:val="28"/>
          <w:szCs w:val="28"/>
          <w:lang w:val="ru-RU"/>
        </w:rPr>
        <w:t>рухового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апарату</w:t>
      </w:r>
      <w:proofErr w:type="spellEnd"/>
      <w:r w:rsidRPr="009C0E1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Лижні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траси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забезпечені</w:t>
      </w:r>
      <w:proofErr w:type="spellEnd"/>
      <w:r w:rsidRPr="009C0E17">
        <w:rPr>
          <w:sz w:val="28"/>
          <w:szCs w:val="28"/>
          <w:lang w:val="ru-RU"/>
        </w:rPr>
        <w:t xml:space="preserve"> системою штучного </w:t>
      </w:r>
      <w:proofErr w:type="spellStart"/>
      <w:r w:rsidRPr="009C0E17">
        <w:rPr>
          <w:sz w:val="28"/>
          <w:szCs w:val="28"/>
          <w:lang w:val="ru-RU"/>
        </w:rPr>
        <w:t>осніження</w:t>
      </w:r>
      <w:proofErr w:type="spellEnd"/>
      <w:r w:rsidRPr="009C0E17">
        <w:rPr>
          <w:sz w:val="28"/>
          <w:szCs w:val="28"/>
          <w:lang w:val="ru-RU"/>
        </w:rPr>
        <w:t xml:space="preserve">. </w:t>
      </w:r>
      <w:proofErr w:type="spellStart"/>
      <w:r w:rsidRPr="009C0E17">
        <w:rPr>
          <w:sz w:val="28"/>
          <w:szCs w:val="28"/>
          <w:lang w:val="ru-RU"/>
        </w:rPr>
        <w:t>Стадіон</w:t>
      </w:r>
      <w:proofErr w:type="spellEnd"/>
      <w:r w:rsidRPr="009C0E17">
        <w:rPr>
          <w:sz w:val="28"/>
          <w:szCs w:val="28"/>
          <w:lang w:val="ru-RU"/>
        </w:rPr>
        <w:t xml:space="preserve"> для </w:t>
      </w:r>
      <w:proofErr w:type="spellStart"/>
      <w:r w:rsidRPr="009C0E17">
        <w:rPr>
          <w:sz w:val="28"/>
          <w:szCs w:val="28"/>
          <w:lang w:val="ru-RU"/>
        </w:rPr>
        <w:t>лижних</w:t>
      </w:r>
      <w:proofErr w:type="spellEnd"/>
      <w:r w:rsidRPr="009C0E17">
        <w:rPr>
          <w:sz w:val="28"/>
          <w:szCs w:val="28"/>
          <w:lang w:val="ru-RU"/>
        </w:rPr>
        <w:t xml:space="preserve"> гонок з боксами для </w:t>
      </w:r>
      <w:proofErr w:type="spellStart"/>
      <w:r w:rsidRPr="009C0E17">
        <w:rPr>
          <w:sz w:val="28"/>
          <w:szCs w:val="28"/>
          <w:lang w:val="ru-RU"/>
        </w:rPr>
        <w:t>підготовки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лиж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необхідного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розміру</w:t>
      </w:r>
      <w:proofErr w:type="spellEnd"/>
      <w:r w:rsidRPr="009C0E17">
        <w:rPr>
          <w:sz w:val="28"/>
          <w:szCs w:val="28"/>
          <w:lang w:val="ru-RU"/>
        </w:rPr>
        <w:t xml:space="preserve"> для </w:t>
      </w:r>
      <w:proofErr w:type="spellStart"/>
      <w:r w:rsidRPr="009C0E17">
        <w:rPr>
          <w:sz w:val="28"/>
          <w:szCs w:val="28"/>
          <w:lang w:val="ru-RU"/>
        </w:rPr>
        <w:t>проведення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індивідуальних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стартів</w:t>
      </w:r>
      <w:proofErr w:type="spellEnd"/>
      <w:r w:rsidRPr="009C0E17">
        <w:rPr>
          <w:sz w:val="28"/>
          <w:szCs w:val="28"/>
          <w:lang w:val="ru-RU"/>
        </w:rPr>
        <w:t xml:space="preserve">, </w:t>
      </w:r>
      <w:proofErr w:type="spellStart"/>
      <w:r w:rsidRPr="009C0E17">
        <w:rPr>
          <w:sz w:val="28"/>
          <w:szCs w:val="28"/>
          <w:lang w:val="ru-RU"/>
        </w:rPr>
        <w:t>стартів</w:t>
      </w:r>
      <w:proofErr w:type="spellEnd"/>
      <w:r w:rsidRPr="009C0E17">
        <w:rPr>
          <w:sz w:val="28"/>
          <w:szCs w:val="28"/>
          <w:lang w:val="ru-RU"/>
        </w:rPr>
        <w:t xml:space="preserve"> гонок </w:t>
      </w:r>
      <w:proofErr w:type="spellStart"/>
      <w:r w:rsidRPr="009C0E17">
        <w:rPr>
          <w:sz w:val="28"/>
          <w:szCs w:val="28"/>
          <w:lang w:val="ru-RU"/>
        </w:rPr>
        <w:t>переслідування</w:t>
      </w:r>
      <w:proofErr w:type="spellEnd"/>
      <w:r w:rsidRPr="009C0E17">
        <w:rPr>
          <w:sz w:val="28"/>
          <w:szCs w:val="28"/>
          <w:lang w:val="ru-RU"/>
        </w:rPr>
        <w:t xml:space="preserve">, </w:t>
      </w:r>
      <w:proofErr w:type="spellStart"/>
      <w:r w:rsidRPr="009C0E17">
        <w:rPr>
          <w:sz w:val="28"/>
          <w:szCs w:val="28"/>
          <w:lang w:val="ru-RU"/>
        </w:rPr>
        <w:t>мас-стартів</w:t>
      </w:r>
      <w:proofErr w:type="spellEnd"/>
      <w:r w:rsidRPr="009C0E17">
        <w:rPr>
          <w:sz w:val="28"/>
          <w:szCs w:val="28"/>
          <w:lang w:val="ru-RU"/>
        </w:rPr>
        <w:t xml:space="preserve"> та </w:t>
      </w:r>
      <w:proofErr w:type="spellStart"/>
      <w:r w:rsidRPr="009C0E17">
        <w:rPr>
          <w:sz w:val="28"/>
          <w:szCs w:val="28"/>
          <w:lang w:val="ru-RU"/>
        </w:rPr>
        <w:t>естафетних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стартів</w:t>
      </w:r>
      <w:proofErr w:type="spellEnd"/>
      <w:r w:rsidRPr="009C0E17">
        <w:rPr>
          <w:sz w:val="28"/>
          <w:szCs w:val="28"/>
          <w:lang w:val="ru-RU"/>
        </w:rPr>
        <w:t xml:space="preserve">. </w:t>
      </w:r>
      <w:proofErr w:type="spellStart"/>
      <w:r w:rsidRPr="009C0E17">
        <w:rPr>
          <w:sz w:val="28"/>
          <w:szCs w:val="28"/>
          <w:lang w:val="ru-RU"/>
        </w:rPr>
        <w:t>Лижний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стадіон</w:t>
      </w:r>
      <w:proofErr w:type="spellEnd"/>
      <w:r w:rsidRPr="009C0E17">
        <w:rPr>
          <w:sz w:val="28"/>
          <w:szCs w:val="28"/>
          <w:lang w:val="ru-RU"/>
        </w:rPr>
        <w:t xml:space="preserve"> </w:t>
      </w:r>
      <w:proofErr w:type="spellStart"/>
      <w:r w:rsidRPr="009C0E17">
        <w:rPr>
          <w:sz w:val="28"/>
          <w:szCs w:val="28"/>
          <w:lang w:val="ru-RU"/>
        </w:rPr>
        <w:t>забезпечений</w:t>
      </w:r>
      <w:proofErr w:type="spellEnd"/>
      <w:r w:rsidRPr="009C0E17">
        <w:rPr>
          <w:sz w:val="28"/>
          <w:szCs w:val="28"/>
          <w:lang w:val="ru-RU"/>
        </w:rPr>
        <w:t xml:space="preserve"> системою штучного </w:t>
      </w:r>
      <w:proofErr w:type="spellStart"/>
      <w:r w:rsidRPr="009C0E17">
        <w:rPr>
          <w:sz w:val="28"/>
          <w:szCs w:val="28"/>
          <w:lang w:val="ru-RU"/>
        </w:rPr>
        <w:t>осніження</w:t>
      </w:r>
      <w:proofErr w:type="spellEnd"/>
      <w:r w:rsidRPr="009C0E17">
        <w:rPr>
          <w:sz w:val="28"/>
          <w:szCs w:val="28"/>
          <w:lang w:val="ru-RU"/>
        </w:rPr>
        <w:t>.</w:t>
      </w:r>
    </w:p>
    <w:p w14:paraId="198CAAE9" w14:textId="77777777" w:rsidR="00857F0A" w:rsidRDefault="00857F0A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856511" w14:textId="77777777" w:rsidR="00857F0A" w:rsidRDefault="00E84730" w:rsidP="000A0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 w:rsidR="000A0C16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14:paraId="4C830E66" w14:textId="77777777" w:rsidR="00857F0A" w:rsidRDefault="00857F0A" w:rsidP="00857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CC34FF" w14:textId="77777777" w:rsidR="00857F0A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Очікувану вартість</w:t>
      </w:r>
      <w:r w:rsidR="000A0C16">
        <w:rPr>
          <w:rFonts w:ascii="Times New Roman" w:hAnsi="Times New Roman" w:cs="Times New Roman"/>
          <w:sz w:val="28"/>
          <w:szCs w:val="28"/>
        </w:rPr>
        <w:t xml:space="preserve"> (розмір бюджетного призначення)</w:t>
      </w:r>
      <w:r>
        <w:rPr>
          <w:rFonts w:ascii="Times New Roman" w:hAnsi="Times New Roman" w:cs="Times New Roman"/>
          <w:sz w:val="28"/>
          <w:szCs w:val="28"/>
        </w:rPr>
        <w:t xml:space="preserve"> розраховано у відповідності до:</w:t>
      </w:r>
      <w:r w:rsidR="00857F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A0196" w14:textId="77777777" w:rsid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 w:rsidR="00A40A79">
        <w:rPr>
          <w:rFonts w:ascii="Times New Roman" w:hAnsi="Times New Roman" w:cs="Times New Roman"/>
          <w:sz w:val="28"/>
          <w:szCs w:val="28"/>
        </w:rPr>
        <w:t>ортивних заходів України на 202</w:t>
      </w:r>
      <w:r w:rsidR="00947AA6">
        <w:rPr>
          <w:rFonts w:ascii="Times New Roman" w:hAnsi="Times New Roman" w:cs="Times New Roman"/>
          <w:sz w:val="28"/>
          <w:szCs w:val="28"/>
        </w:rPr>
        <w:t>4</w:t>
      </w:r>
      <w:r w:rsidRPr="00E84730">
        <w:rPr>
          <w:rFonts w:ascii="Times New Roman" w:hAnsi="Times New Roman" w:cs="Times New Roman"/>
          <w:sz w:val="28"/>
          <w:szCs w:val="28"/>
        </w:rPr>
        <w:t xml:space="preserve"> рік, затвердженого наказом Міністерства молоді та спорту </w:t>
      </w:r>
      <w:r w:rsidRPr="00A40A79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Pr="009543A6">
        <w:rPr>
          <w:rFonts w:ascii="Times New Roman" w:hAnsi="Times New Roman" w:cs="Times New Roman"/>
          <w:sz w:val="28"/>
          <w:szCs w:val="28"/>
        </w:rPr>
        <w:t>від 2</w:t>
      </w:r>
      <w:r w:rsidR="00A40A79" w:rsidRPr="009543A6">
        <w:rPr>
          <w:rFonts w:ascii="Times New Roman" w:hAnsi="Times New Roman" w:cs="Times New Roman"/>
          <w:sz w:val="28"/>
          <w:szCs w:val="28"/>
        </w:rPr>
        <w:t>1 грудня 202</w:t>
      </w:r>
      <w:r w:rsidR="009543A6" w:rsidRPr="009543A6">
        <w:rPr>
          <w:rFonts w:ascii="Times New Roman" w:hAnsi="Times New Roman" w:cs="Times New Roman"/>
          <w:sz w:val="28"/>
          <w:szCs w:val="28"/>
        </w:rPr>
        <w:t>3</w:t>
      </w:r>
      <w:r w:rsidR="00A40A79" w:rsidRPr="009543A6">
        <w:rPr>
          <w:rFonts w:ascii="Times New Roman" w:hAnsi="Times New Roman" w:cs="Times New Roman"/>
          <w:sz w:val="28"/>
          <w:szCs w:val="28"/>
        </w:rPr>
        <w:t xml:space="preserve"> р. № </w:t>
      </w:r>
      <w:r w:rsidR="009543A6" w:rsidRPr="009543A6">
        <w:rPr>
          <w:rFonts w:ascii="Times New Roman" w:hAnsi="Times New Roman" w:cs="Times New Roman"/>
          <w:sz w:val="28"/>
          <w:szCs w:val="28"/>
        </w:rPr>
        <w:t xml:space="preserve">7645 </w:t>
      </w:r>
      <w:r w:rsidR="009543A6" w:rsidRP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 w:rsidRPr="009543A6">
        <w:rPr>
          <w:rFonts w:ascii="Times New Roman" w:hAnsi="Times New Roman" w:cs="Times New Roman"/>
          <w:sz w:val="28"/>
          <w:szCs w:val="28"/>
        </w:rPr>
        <w:t>;</w:t>
      </w:r>
      <w:r w:rsidRPr="00E847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BBC75C" w14:textId="77777777"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E84730">
        <w:rPr>
          <w:rFonts w:ascii="Times New Roman" w:hAnsi="Times New Roman" w:cs="Times New Roman"/>
          <w:sz w:val="28"/>
          <w:szCs w:val="28"/>
        </w:rPr>
        <w:t>норм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, затверджених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постановою Кабінету Міністрів України від 18.09.2013 № 689 «Про затвердження норм витрат на проведення спортивних заходів державного та міжнародного рівня»</w:t>
      </w:r>
      <w:r w:rsidR="009543A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14:paraId="1DDBF588" w14:textId="77777777"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lastRenderedPageBreak/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 w:rsidR="009543A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14:paraId="1A672578" w14:textId="77777777"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="009543A6" w:rsidRPr="009543A6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543A6">
        <w:rPr>
          <w:rStyle w:val="rvts0"/>
          <w:rFonts w:ascii="Times New Roman" w:hAnsi="Times New Roman" w:cs="Times New Roman"/>
          <w:sz w:val="28"/>
          <w:szCs w:val="28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14:paraId="021535E1" w14:textId="77777777" w:rsidR="00E84730" w:rsidRP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Підприємство «Західний </w:t>
      </w:r>
      <w:proofErr w:type="spellStart"/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реабілітаційно</w:t>
      </w:r>
      <w:proofErr w:type="spellEnd"/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-спортивний центр» Національного </w:t>
      </w:r>
      <w:r w:rsidR="00EE7E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омітету </w:t>
      </w:r>
      <w:r w:rsidR="00EE7E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порту </w:t>
      </w:r>
      <w:r w:rsidR="00EE7ED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</w:t>
      </w:r>
      <w:r w:rsidR="00EE7EDB" w:rsidRPr="00C268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нвалідів України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14:paraId="02C09E95" w14:textId="77777777" w:rsidR="00ED2A2E" w:rsidRPr="00E424E5" w:rsidRDefault="00ED2A2E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2A2E" w:rsidRPr="00E424E5" w:rsidSect="00E12BF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5F1"/>
    <w:rsid w:val="000A0C16"/>
    <w:rsid w:val="001F27B1"/>
    <w:rsid w:val="003D0145"/>
    <w:rsid w:val="004A1FD5"/>
    <w:rsid w:val="004E0E23"/>
    <w:rsid w:val="004E5F39"/>
    <w:rsid w:val="00550082"/>
    <w:rsid w:val="00551350"/>
    <w:rsid w:val="00574604"/>
    <w:rsid w:val="005A7866"/>
    <w:rsid w:val="006869C8"/>
    <w:rsid w:val="006D5A1B"/>
    <w:rsid w:val="006F6B7C"/>
    <w:rsid w:val="007505A7"/>
    <w:rsid w:val="007716DC"/>
    <w:rsid w:val="007A4234"/>
    <w:rsid w:val="008011D5"/>
    <w:rsid w:val="00802C9A"/>
    <w:rsid w:val="008046E1"/>
    <w:rsid w:val="00857F0A"/>
    <w:rsid w:val="00890352"/>
    <w:rsid w:val="008B5099"/>
    <w:rsid w:val="00947AA6"/>
    <w:rsid w:val="009543A6"/>
    <w:rsid w:val="00972D53"/>
    <w:rsid w:val="0098139C"/>
    <w:rsid w:val="009C0E17"/>
    <w:rsid w:val="009C4E52"/>
    <w:rsid w:val="00A30739"/>
    <w:rsid w:val="00A40A79"/>
    <w:rsid w:val="00A52E13"/>
    <w:rsid w:val="00A85DA8"/>
    <w:rsid w:val="00AF27CF"/>
    <w:rsid w:val="00B010F5"/>
    <w:rsid w:val="00B95D7A"/>
    <w:rsid w:val="00BB174B"/>
    <w:rsid w:val="00BD5F71"/>
    <w:rsid w:val="00C2685E"/>
    <w:rsid w:val="00C26B83"/>
    <w:rsid w:val="00C41F8B"/>
    <w:rsid w:val="00D13434"/>
    <w:rsid w:val="00D56B7F"/>
    <w:rsid w:val="00DF51D9"/>
    <w:rsid w:val="00DF5975"/>
    <w:rsid w:val="00E12BF1"/>
    <w:rsid w:val="00E251A7"/>
    <w:rsid w:val="00E424E5"/>
    <w:rsid w:val="00E63865"/>
    <w:rsid w:val="00E73F43"/>
    <w:rsid w:val="00E84730"/>
    <w:rsid w:val="00EA43EF"/>
    <w:rsid w:val="00ED2A2E"/>
    <w:rsid w:val="00EE35F1"/>
    <w:rsid w:val="00EE7EDB"/>
    <w:rsid w:val="00F00896"/>
    <w:rsid w:val="00F07C5E"/>
    <w:rsid w:val="00F60BAA"/>
    <w:rsid w:val="00F7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D610"/>
  <w15:docId w15:val="{05C711B9-BDE9-4F93-AA78-F4A1C332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  <w:style w:type="paragraph" w:styleId="a6">
    <w:name w:val="Normal (Web)"/>
    <w:basedOn w:val="a"/>
    <w:uiPriority w:val="99"/>
    <w:semiHidden/>
    <w:unhideWhenUsed/>
    <w:rsid w:val="004A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4A1F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3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Booh</dc:creator>
  <cp:lastModifiedBy>Владислав Литвин</cp:lastModifiedBy>
  <cp:revision>3</cp:revision>
  <cp:lastPrinted>2022-02-01T09:02:00Z</cp:lastPrinted>
  <dcterms:created xsi:type="dcterms:W3CDTF">2024-02-12T14:26:00Z</dcterms:created>
  <dcterms:modified xsi:type="dcterms:W3CDTF">2024-10-04T06:26:00Z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2024-10-04T06:26:30Z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f96ae4fa-3a1f-4daf-b7c0-d38a7d096ff8</vt:lpwstr>
  </property>
  <property fmtid="{D5CDD505-2E9C-101B-9397-08002B2CF9AE}" pid="8" name="MSIP_Label_defa4170-0d19-0005-0004-bc88714345d2_ContentBits">
    <vt:lpwstr>0</vt:lpwstr>
  </property>
</Properties>
</file>