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E853312" w:rsidR="00D2060E" w:rsidRPr="00D745B3" w:rsidRDefault="00796C85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96C85">
        <w:rPr>
          <w:rFonts w:ascii="Times New Roman" w:hAnsi="Times New Roman" w:cs="Times New Roman"/>
          <w:bCs/>
          <w:sz w:val="24"/>
          <w:szCs w:val="24"/>
          <w:lang w:val="uk-UA"/>
        </w:rPr>
        <w:t>Рукавички гоночні для забезпечення підготовки та участі національної збірної команди України із лижних гонок в XVІІ зимовому Європейському юнацькому олімпійському фестивалі Бакуріані-2025 (Грузія) (ДК 021:2015:18420000-9: Аксесуари для одягу) (наказ №5340)</w:t>
      </w:r>
      <w:bookmarkStart w:id="0" w:name="_GoBack"/>
      <w:bookmarkEnd w:id="0"/>
    </w:p>
    <w:p w14:paraId="5302EC3C" w14:textId="011A4BB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796C85" w:rsidRPr="00796C85">
        <w:rPr>
          <w:rFonts w:ascii="Times New Roman" w:hAnsi="Times New Roman" w:cs="Times New Roman"/>
          <w:bCs/>
          <w:sz w:val="24"/>
          <w:szCs w:val="24"/>
          <w:lang w:val="uk-UA"/>
        </w:rPr>
        <w:t>UA-2024-10-29-010634-a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2024-10-29T13:18:00Z</cp:lastPrinted>
  <dcterms:created xsi:type="dcterms:W3CDTF">2024-10-29T13:19:00Z</dcterms:created>
  <dcterms:modified xsi:type="dcterms:W3CDTF">2024-10-29T13:19:00Z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