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4BA801" w14:textId="068F209B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 </w:t>
      </w:r>
    </w:p>
    <w:p w14:paraId="5878E4FC" w14:textId="77777777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0F5815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1. Найменування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556FF917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2. Місцезнаходження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01001,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597364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597364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14:paraId="43B3C551" w14:textId="77777777" w:rsidR="00D2060E" w:rsidRPr="00235F20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3. Ідентифікаційний код замовника в Єдиному державному реєстрі юридичних осіб, фізичних осіб - підприємців та громадських формувань: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03767831.</w:t>
      </w:r>
    </w:p>
    <w:p w14:paraId="62A585B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1CCDA09D" w14:textId="5F54006F" w:rsidR="00313C8C" w:rsidRDefault="00304EA9" w:rsidP="00235F20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304EA9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Лижі для забезпечення підготовки та участі національної збірної команди України з </w:t>
      </w:r>
      <w:proofErr w:type="spellStart"/>
      <w:r w:rsidRPr="00304EA9">
        <w:rPr>
          <w:rFonts w:ascii="Times New Roman" w:hAnsi="Times New Roman" w:cs="Times New Roman"/>
          <w:bCs/>
          <w:sz w:val="24"/>
          <w:szCs w:val="24"/>
          <w:lang w:val="uk-UA"/>
        </w:rPr>
        <w:t>фристайлу</w:t>
      </w:r>
      <w:proofErr w:type="spellEnd"/>
      <w:r w:rsidRPr="00304EA9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в XVІІ зимовому Європейському юнацькому олімпійському фестивалі Бакуріані-2025 (Грузія) (ДК 021:2015: 37410000-5 - Інвентар для спортивних ігор на відкритому повітрі) (наказ №5340)</w:t>
      </w:r>
    </w:p>
    <w:p w14:paraId="5302EC3C" w14:textId="0E694CD5" w:rsidR="00F86390" w:rsidRPr="00F86390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="00597364" w:rsidRPr="001260BF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</w:t>
      </w:r>
      <w:proofErr w:type="gramStart"/>
      <w:r w:rsidR="00597364" w:rsidRPr="00F86390">
        <w:rPr>
          <w:rFonts w:ascii="Times New Roman" w:hAnsi="Times New Roman" w:cs="Times New Roman"/>
          <w:bCs/>
          <w:sz w:val="24"/>
          <w:szCs w:val="24"/>
          <w:lang w:val="uk-UA"/>
        </w:rPr>
        <w:t>:_</w:t>
      </w:r>
      <w:proofErr w:type="gramEnd"/>
      <w:r w:rsidR="00F86390" w:rsidRPr="001260BF">
        <w:rPr>
          <w:lang w:val="uk-UA"/>
        </w:rPr>
        <w:t xml:space="preserve"> </w:t>
      </w:r>
      <w:r w:rsidR="00304EA9" w:rsidRPr="00304EA9">
        <w:rPr>
          <w:rFonts w:ascii="Times New Roman" w:hAnsi="Times New Roman" w:cs="Times New Roman"/>
          <w:bCs/>
          <w:sz w:val="24"/>
          <w:szCs w:val="24"/>
          <w:lang w:val="uk-UA"/>
        </w:rPr>
        <w:t>UA-2024-11-06-016521-a</w:t>
      </w:r>
      <w:bookmarkStart w:id="0" w:name="_GoBack"/>
      <w:bookmarkEnd w:id="0"/>
    </w:p>
    <w:p w14:paraId="613A4CBA" w14:textId="42C24458" w:rsidR="00D2060E" w:rsidRPr="00597364" w:rsidRDefault="00F86390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CF276D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предмета закупівлі:</w:t>
      </w:r>
    </w:p>
    <w:p w14:paraId="149E6BD1" w14:textId="15F94E1A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5EEA3C6E" w14:textId="5F60D518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B044D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 погодженням з Національним олімпійським комітетом, для участі у Всесвітніх іграх - за погодженням із Спортивним комітетом України.</w:t>
      </w:r>
    </w:p>
    <w:p w14:paraId="013B46ED" w14:textId="4209BC6F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.</w:t>
      </w:r>
    </w:p>
    <w:p w14:paraId="735A99FB" w14:textId="146125B9" w:rsidR="00D2060E" w:rsidRPr="00597364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. Обґрунтування розміру бюджетного призначення, очікуваної вартості предмета закупівлі: </w:t>
      </w:r>
      <w:r w:rsidR="00D2060E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</w:t>
      </w:r>
      <w:r w:rsidR="005F64E3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аналізу інформації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щодо цін на ринку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 та в межах бюджетних призначень за КПКВК 3401320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>Підготовка та участь національних збірних команд у міжнародних змаганнях, що проводять Міжнародний, Європейський олімпійські комітети, включаючи Олімпійські ігри, та Всесвітніх іграх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25070296" w14:textId="66793626" w:rsidR="00ED1C31" w:rsidRPr="00597364" w:rsidRDefault="00ED1C31" w:rsidP="00235F20">
      <w:pPr>
        <w:spacing w:after="120" w:line="240" w:lineRule="auto"/>
        <w:rPr>
          <w:sz w:val="24"/>
          <w:szCs w:val="24"/>
          <w:lang w:val="uk-UA"/>
        </w:rPr>
      </w:pPr>
    </w:p>
    <w:sectPr w:rsidR="00ED1C31" w:rsidRPr="005973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CF1"/>
    <w:rsid w:val="00026DDD"/>
    <w:rsid w:val="00097B59"/>
    <w:rsid w:val="001260BF"/>
    <w:rsid w:val="00235F20"/>
    <w:rsid w:val="00304EA9"/>
    <w:rsid w:val="00313C8C"/>
    <w:rsid w:val="00361164"/>
    <w:rsid w:val="00597364"/>
    <w:rsid w:val="005F64E3"/>
    <w:rsid w:val="00796C85"/>
    <w:rsid w:val="00B044D0"/>
    <w:rsid w:val="00CF276D"/>
    <w:rsid w:val="00D2060E"/>
    <w:rsid w:val="00D745B3"/>
    <w:rsid w:val="00ED1C31"/>
    <w:rsid w:val="00F86390"/>
    <w:rsid w:val="00FA6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18C780"/>
  <w15:chartTrackingRefBased/>
  <w15:docId w15:val="{D78218E7-F805-4DF9-B2E3-7B70DB50A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060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354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72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0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0766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3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453</Words>
  <Characters>2585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Людмила Градомська</cp:lastModifiedBy>
  <cp:revision>2</cp:revision>
  <cp:lastPrinted>2024-11-07T08:44:00Z</cp:lastPrinted>
  <dcterms:created xsi:type="dcterms:W3CDTF">2024-11-07T08:45:00Z</dcterms:created>
  <dcterms:modified xsi:type="dcterms:W3CDTF">2024-11-07T08:45:00Z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2024-01-03T13:37:26Z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9844850c-7ccc-433d-866a-fa3db33295cc</vt:lpwstr>
  </property>
  <property fmtid="{D5CDD505-2E9C-101B-9397-08002B2CF9AE}" pid="8" name="MSIP_Label_defa4170-0d19-0005-0004-bc88714345d2_ContentBits">
    <vt:lpwstr>0</vt:lpwstr>
  </property>
</Properties>
</file>