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65F967F" w14:textId="6A116B6A" w:rsidR="0045335C" w:rsidRDefault="00EC5096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C5096">
        <w:rPr>
          <w:rFonts w:ascii="Times New Roman" w:hAnsi="Times New Roman" w:cs="Times New Roman"/>
          <w:bCs/>
          <w:sz w:val="24"/>
          <w:szCs w:val="24"/>
          <w:lang w:val="uk-UA"/>
        </w:rPr>
        <w:t>Набої (2474/1.004/5, 2315/4 літній біатлон) (ДК 021:2015: 35330000-6 – Боєприпаси)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7F26FA6B" w14:textId="3D0B5D28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EC5096" w:rsidRPr="00EC5096">
        <w:rPr>
          <w:rFonts w:ascii="Times New Roman" w:hAnsi="Times New Roman" w:cs="Times New Roman"/>
          <w:bCs/>
          <w:sz w:val="24"/>
          <w:szCs w:val="24"/>
          <w:lang w:val="uk-UA"/>
        </w:rPr>
        <w:t>UA-2024-07-29-007532-a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59322F6A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B52F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2315/4</w:t>
      </w:r>
      <w:bookmarkStart w:id="0" w:name="_GoBack"/>
      <w:bookmarkEnd w:id="0"/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B52F7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29.07.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1.2024 №</w:t>
      </w:r>
      <w:r w:rsidR="00B52F7C" w:rsidRPr="00EC5096">
        <w:rPr>
          <w:rFonts w:ascii="Times New Roman" w:hAnsi="Times New Roman" w:cs="Times New Roman"/>
          <w:bCs/>
          <w:sz w:val="24"/>
          <w:szCs w:val="24"/>
          <w:lang w:val="uk-UA"/>
        </w:rPr>
        <w:t>2474/1.004/5</w:t>
      </w:r>
      <w:r w:rsidR="00B52F7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5335C"/>
    <w:rsid w:val="00492DB0"/>
    <w:rsid w:val="008C0AD6"/>
    <w:rsid w:val="00B52F7C"/>
    <w:rsid w:val="00C3685A"/>
    <w:rsid w:val="00C67AC9"/>
    <w:rsid w:val="00CF44D0"/>
    <w:rsid w:val="00DB1C57"/>
    <w:rsid w:val="00E77330"/>
    <w:rsid w:val="00EC5096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3</cp:revision>
  <cp:lastPrinted>2025-01-14T13:16:00Z</cp:lastPrinted>
  <dcterms:created xsi:type="dcterms:W3CDTF">2024-07-29T12:30:00Z</dcterms:created>
  <dcterms:modified xsi:type="dcterms:W3CDTF">2025-01-14T13:16:00Z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