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5738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код замовника в Єдиному державному реєстрі юридичних осіб, </w:t>
      </w:r>
      <w:r w:rsidRPr="00E5738B">
        <w:rPr>
          <w:rFonts w:ascii="Times New Roman" w:hAnsi="Times New Roman" w:cs="Times New Roman"/>
          <w:b/>
          <w:sz w:val="24"/>
          <w:szCs w:val="24"/>
          <w:lang w:val="uk-UA"/>
        </w:rPr>
        <w:t>фізичних осіб - підприємців та громадських формувань:</w:t>
      </w:r>
      <w:r w:rsidRPr="00E5738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5738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5738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DA6D86" w:rsidRDefault="00DA6D86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DA6D86">
        <w:rPr>
          <w:rFonts w:ascii="Times New Roman" w:hAnsi="Times New Roman" w:cs="Times New Roman"/>
          <w:b/>
          <w:bCs/>
          <w:i/>
          <w:sz w:val="24"/>
          <w:szCs w:val="24"/>
        </w:rPr>
        <w:t>Одяг</w:t>
      </w:r>
      <w:proofErr w:type="spellEnd"/>
      <w:r w:rsidRPr="00DA6D8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DA6D86">
        <w:rPr>
          <w:rFonts w:ascii="Times New Roman" w:hAnsi="Times New Roman" w:cs="Times New Roman"/>
          <w:b/>
          <w:bCs/>
          <w:i/>
          <w:sz w:val="24"/>
          <w:szCs w:val="24"/>
        </w:rPr>
        <w:t>спеціального</w:t>
      </w:r>
      <w:proofErr w:type="spellEnd"/>
      <w:r w:rsidRPr="00DA6D8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DA6D86">
        <w:rPr>
          <w:rFonts w:ascii="Times New Roman" w:hAnsi="Times New Roman" w:cs="Times New Roman"/>
          <w:b/>
          <w:bCs/>
          <w:i/>
          <w:sz w:val="24"/>
          <w:szCs w:val="24"/>
        </w:rPr>
        <w:t>призначення</w:t>
      </w:r>
      <w:proofErr w:type="spellEnd"/>
      <w:r w:rsidRPr="00DA6D8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DA6D86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DA6D8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DA6D86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DA6D8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DA6D86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DA6D8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DA6D86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DA6D8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DA6D86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DA6D8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DA6D86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DA6D8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DA6D86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DA6D8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DA6D86">
        <w:rPr>
          <w:rFonts w:ascii="Times New Roman" w:hAnsi="Times New Roman" w:cs="Times New Roman"/>
          <w:b/>
          <w:bCs/>
          <w:i/>
          <w:sz w:val="24"/>
          <w:szCs w:val="24"/>
        </w:rPr>
        <w:t>плавання</w:t>
      </w:r>
      <w:proofErr w:type="spellEnd"/>
      <w:r w:rsidRPr="00DA6D8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синхронного в </w:t>
      </w:r>
      <w:proofErr w:type="spellStart"/>
      <w:r w:rsidRPr="00DA6D86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DA6D8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DA6D86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DA6D8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18410000-6 </w:t>
      </w:r>
      <w:proofErr w:type="spellStart"/>
      <w:r w:rsidRPr="00DA6D86">
        <w:rPr>
          <w:rFonts w:ascii="Times New Roman" w:hAnsi="Times New Roman" w:cs="Times New Roman"/>
          <w:b/>
          <w:bCs/>
          <w:i/>
          <w:sz w:val="24"/>
          <w:szCs w:val="24"/>
        </w:rPr>
        <w:t>Спеціальний</w:t>
      </w:r>
      <w:proofErr w:type="spellEnd"/>
      <w:r w:rsidRPr="00DA6D8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DA6D86">
        <w:rPr>
          <w:rFonts w:ascii="Times New Roman" w:hAnsi="Times New Roman" w:cs="Times New Roman"/>
          <w:b/>
          <w:bCs/>
          <w:i/>
          <w:sz w:val="24"/>
          <w:szCs w:val="24"/>
        </w:rPr>
        <w:t>одяг</w:t>
      </w:r>
      <w:proofErr w:type="spellEnd"/>
      <w:r w:rsidRPr="00DA6D8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) (наказ 6388 </w:t>
      </w:r>
      <w:proofErr w:type="spellStart"/>
      <w:r w:rsidRPr="00DA6D86">
        <w:rPr>
          <w:rFonts w:ascii="Times New Roman" w:hAnsi="Times New Roman" w:cs="Times New Roman"/>
          <w:b/>
          <w:bCs/>
          <w:i/>
          <w:sz w:val="24"/>
          <w:szCs w:val="24"/>
        </w:rPr>
        <w:t>зі</w:t>
      </w:r>
      <w:proofErr w:type="spellEnd"/>
      <w:r w:rsidRPr="00DA6D8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DA6D86">
        <w:rPr>
          <w:rFonts w:ascii="Times New Roman" w:hAnsi="Times New Roman" w:cs="Times New Roman"/>
          <w:b/>
          <w:bCs/>
          <w:i/>
          <w:sz w:val="24"/>
          <w:szCs w:val="24"/>
        </w:rPr>
        <w:t>змінами</w:t>
      </w:r>
      <w:proofErr w:type="spellEnd"/>
      <w:r w:rsidRPr="00DA6D8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6931)</w:t>
      </w:r>
    </w:p>
    <w:p w:rsidR="00EF4432" w:rsidRPr="00E5738B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E5738B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E5738B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E5738B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DA6D86" w:rsidRPr="00DA6D86">
        <w:rPr>
          <w:rFonts w:ascii="Times New Roman" w:hAnsi="Times New Roman" w:cs="Times New Roman"/>
          <w:b/>
          <w:i/>
          <w:sz w:val="24"/>
          <w:szCs w:val="24"/>
        </w:rPr>
        <w:t>UA-2024-11-20-015838-a </w:t>
      </w:r>
    </w:p>
    <w:bookmarkEnd w:id="0"/>
    <w:p w:rsidR="00EF2738" w:rsidRPr="00E5738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5738B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5738B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C058E"/>
    <w:rsid w:val="001C4E1E"/>
    <w:rsid w:val="001D257A"/>
    <w:rsid w:val="001E7AB3"/>
    <w:rsid w:val="001F037C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932"/>
    <w:rsid w:val="00501E3E"/>
    <w:rsid w:val="00554797"/>
    <w:rsid w:val="005A3633"/>
    <w:rsid w:val="005B607E"/>
    <w:rsid w:val="005D7F09"/>
    <w:rsid w:val="005F1A4F"/>
    <w:rsid w:val="00607401"/>
    <w:rsid w:val="00620BF5"/>
    <w:rsid w:val="006656E7"/>
    <w:rsid w:val="006769E5"/>
    <w:rsid w:val="00730163"/>
    <w:rsid w:val="00750651"/>
    <w:rsid w:val="00796811"/>
    <w:rsid w:val="007A189D"/>
    <w:rsid w:val="007B64D5"/>
    <w:rsid w:val="00835F7D"/>
    <w:rsid w:val="00872C1B"/>
    <w:rsid w:val="00891E83"/>
    <w:rsid w:val="00917785"/>
    <w:rsid w:val="00926B0B"/>
    <w:rsid w:val="0095044F"/>
    <w:rsid w:val="00976402"/>
    <w:rsid w:val="00995F34"/>
    <w:rsid w:val="009E0E86"/>
    <w:rsid w:val="009E6312"/>
    <w:rsid w:val="00A95287"/>
    <w:rsid w:val="00AA247F"/>
    <w:rsid w:val="00B15246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F18C5"/>
    <w:rsid w:val="00D23A3A"/>
    <w:rsid w:val="00D339E4"/>
    <w:rsid w:val="00DA6D86"/>
    <w:rsid w:val="00DC0D73"/>
    <w:rsid w:val="00DC194E"/>
    <w:rsid w:val="00DD2ADD"/>
    <w:rsid w:val="00E5555A"/>
    <w:rsid w:val="00E5738B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EFF42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14</cp:revision>
  <cp:lastPrinted>2025-01-29T10:17:00Z</cp:lastPrinted>
  <dcterms:created xsi:type="dcterms:W3CDTF">2024-10-08T14:23:00Z</dcterms:created>
  <dcterms:modified xsi:type="dcterms:W3CDTF">2025-01-29T10:17:00Z</dcterms:modified>
</cp:coreProperties>
</file>