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35CFA" w:rsidRPr="0027063C" w:rsidRDefault="00693108" w:rsidP="0069310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108">
        <w:rPr>
          <w:rFonts w:ascii="Times New Roman" w:hAnsi="Times New Roman" w:cs="Times New Roman"/>
          <w:sz w:val="24"/>
          <w:szCs w:val="24"/>
          <w:lang w:val="uk-UA"/>
        </w:rPr>
        <w:t>"Гвинтівка для забезпечення підготовки та участі національної збірної команди України з б</w:t>
      </w:r>
      <w:r>
        <w:rPr>
          <w:rFonts w:ascii="Times New Roman" w:hAnsi="Times New Roman" w:cs="Times New Roman"/>
          <w:sz w:val="24"/>
          <w:szCs w:val="24"/>
          <w:lang w:val="uk-UA"/>
        </w:rPr>
        <w:t>іатлону в міжнародних змаганнях</w:t>
      </w:r>
      <w:r w:rsidRPr="00693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3108">
        <w:rPr>
          <w:rFonts w:ascii="Times New Roman" w:hAnsi="Times New Roman" w:cs="Times New Roman"/>
          <w:sz w:val="24"/>
          <w:szCs w:val="24"/>
          <w:lang w:val="uk-UA"/>
        </w:rPr>
        <w:t xml:space="preserve">(ДК 021:2015 35320000-3 — </w:t>
      </w:r>
      <w:r>
        <w:rPr>
          <w:rFonts w:ascii="Times New Roman" w:hAnsi="Times New Roman" w:cs="Times New Roman"/>
          <w:sz w:val="24"/>
          <w:szCs w:val="24"/>
          <w:lang w:val="uk-UA"/>
        </w:rPr>
        <w:t>Вогнепальна зброя) (наказ 3984)</w:t>
      </w:r>
      <w:r w:rsidRPr="00693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3108">
        <w:rPr>
          <w:rFonts w:ascii="Times New Roman" w:hAnsi="Times New Roman" w:cs="Times New Roman"/>
          <w:sz w:val="24"/>
          <w:szCs w:val="24"/>
          <w:lang w:val="uk-UA"/>
        </w:rPr>
        <w:t>:Гвинтівка для забезпечення підготовки та участі національної збірної команди України з б</w:t>
      </w:r>
      <w:r>
        <w:rPr>
          <w:rFonts w:ascii="Times New Roman" w:hAnsi="Times New Roman" w:cs="Times New Roman"/>
          <w:sz w:val="24"/>
          <w:szCs w:val="24"/>
          <w:lang w:val="uk-UA"/>
        </w:rPr>
        <w:t>іатлону в міжнародних змаганнях</w:t>
      </w:r>
      <w:r w:rsidRPr="00693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693108">
        <w:rPr>
          <w:rFonts w:ascii="Times New Roman" w:hAnsi="Times New Roman" w:cs="Times New Roman"/>
          <w:sz w:val="24"/>
          <w:szCs w:val="24"/>
          <w:lang w:val="uk-UA"/>
        </w:rPr>
        <w:t>(ДК 021:2015 35320000-3 — Вогнепальна зброя) (наказ 3984)"</w:t>
      </w:r>
      <w:r w:rsidR="0027063C" w:rsidRPr="002706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85872" w:rsidRPr="00DB2495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49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27063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6C47D2" w:rsidRPr="00DB2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108" w:rsidRPr="0069310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UA-2024-09-16-012219-a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063C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93108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3E6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2025-02-12T08:57:00Z</cp:lastPrinted>
  <dcterms:created xsi:type="dcterms:W3CDTF">2025-02-12T12:24:00Z</dcterms:created>
  <dcterms:modified xsi:type="dcterms:W3CDTF">2025-02-12T12:24:00Z</dcterms:modified>
</cp:coreProperties>
</file>