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sdt>
      <w:sdtP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alias w:val="ДК"/>
        <w:tag w:val="ДК"/>
        <w:id w:val="-334695225"/>
        <w:placeholder>
          <w:docPart w:val="78E3343854364E7C8E264650857A2925"/>
        </w:placeholder>
      </w:sdtPr>
      <w:sdtEndPr/>
      <w:sdtContent>
        <w:p w:rsidR="00617C92" w:rsidRPr="00E26D9B" w:rsidRDefault="00E26D9B" w:rsidP="00617C92">
          <w:pPr>
            <w:jc w:val="both"/>
            <w:rPr>
              <w:rFonts w:ascii="Times New Roman" w:hAnsi="Times New Roman" w:cs="Times New Roman"/>
              <w:b/>
              <w:bCs/>
              <w:i/>
              <w:sz w:val="24"/>
              <w:szCs w:val="24"/>
              <w:lang w:val="uk-UA"/>
            </w:rPr>
          </w:pPr>
          <w:r w:rsidRPr="00E26D9B">
            <w:rPr>
              <w:rFonts w:ascii="Times New Roman" w:hAnsi="Times New Roman"/>
              <w:b/>
              <w:bCs/>
              <w:i/>
              <w:sz w:val="24"/>
              <w:szCs w:val="24"/>
              <w:lang w:val="uk-UA"/>
            </w:rPr>
            <w:t>Черевики стрілецькі для участі національної збірної команди України зі стрільби кульової у XVIII літньому Європейському юнацькому олімпійському фестивалі 2025 року в м. Скоп’є (Республіка Північна Македонія) (ДК 021:2015: 18820000-3 — Спортивне взуття) (наказ 2051).</w:t>
          </w:r>
        </w:p>
      </w:sdtContent>
    </w:sdt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26D9B" w:rsidRPr="00E26D9B">
        <w:rPr>
          <w:rFonts w:ascii="Times New Roman" w:hAnsi="Times New Roman" w:cs="Times New Roman"/>
          <w:b/>
          <w:sz w:val="24"/>
          <w:szCs w:val="24"/>
        </w:rPr>
        <w:t>UA-2025-04-29-012451-a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E592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E3343854364E7C8E264650857A2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3DBF0-D6E3-4D90-BCD8-6F4683001B84}"/>
      </w:docPartPr>
      <w:docPartBody>
        <w:p w:rsidR="00606EEF" w:rsidRDefault="00725C96" w:rsidP="00725C96">
          <w:pPr>
            <w:pStyle w:val="78E3343854364E7C8E264650857A2925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96"/>
    <w:rsid w:val="00606EEF"/>
    <w:rsid w:val="00725C96"/>
    <w:rsid w:val="00AA51F0"/>
    <w:rsid w:val="00DA0F48"/>
    <w:rsid w:val="00FD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5C96"/>
    <w:rPr>
      <w:color w:val="808080"/>
    </w:rPr>
  </w:style>
  <w:style w:type="paragraph" w:customStyle="1" w:styleId="78E3343854364E7C8E264650857A2925">
    <w:name w:val="78E3343854364E7C8E264650857A2925"/>
    <w:rsid w:val="00725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14</cp:revision>
  <cp:lastPrinted>2024-01-16T09:50:00Z</cp:lastPrinted>
  <dcterms:created xsi:type="dcterms:W3CDTF">2024-02-20T13:42:00Z</dcterms:created>
  <dcterms:modified xsi:type="dcterms:W3CDTF">2025-04-30T06:45:00Z</dcterms:modified>
</cp:coreProperties>
</file>