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E55F7" w:rsidRPr="00AE55F7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тхеквандо (ВТФ) в міжнародних змаганнях (ДК 021:2015: 37440000-4 - Інвентар для фітнесу)(наказ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E55F7" w:rsidRPr="00AE55F7">
        <w:rPr>
          <w:rFonts w:ascii="Times New Roman" w:hAnsi="Times New Roman"/>
          <w:b/>
          <w:sz w:val="24"/>
          <w:szCs w:val="24"/>
        </w:rPr>
        <w:t>UA-2025-05-21-012960-a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E55F7"/>
    <w:rsid w:val="00B64952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2025-05-21T13:41:00Z</cp:lastPrinted>
  <dcterms:created xsi:type="dcterms:W3CDTF">2024-02-26T12:08:00Z</dcterms:created>
  <dcterms:modified xsi:type="dcterms:W3CDTF">2025-05-21T13:41:00Z</dcterms:modified>
</cp:coreProperties>
</file>