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1435D" w:rsidRDefault="0041435D" w:rsidP="00EF2738">
      <w:pPr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1435D">
        <w:rPr>
          <w:rFonts w:ascii="Times New Roman" w:hAnsi="Times New Roman"/>
          <w:b/>
          <w:bCs/>
          <w:i/>
          <w:sz w:val="24"/>
          <w:szCs w:val="24"/>
          <w:lang w:val="uk-UA"/>
        </w:rPr>
        <w:t>Аксесуари спеціального призначення для забезпечення підготовки національної збірної команди України із кікбоксингу WAKO в міжнародних змаганнях ДК 021:2015: 37430000-1 Інвентар для боксу (наказ 1620)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1435D" w:rsidRPr="0041435D">
        <w:rPr>
          <w:rFonts w:ascii="Times New Roman" w:hAnsi="Times New Roman" w:cs="Times New Roman"/>
          <w:b/>
          <w:sz w:val="24"/>
          <w:szCs w:val="24"/>
        </w:rPr>
        <w:t>UA-2025-06-13-005332-a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розвитку 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10825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6421"/>
    <w:rsid w:val="0041435D"/>
    <w:rsid w:val="00430BC7"/>
    <w:rsid w:val="0048079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B47FEB"/>
    <w:rsid w:val="00B53CAB"/>
    <w:rsid w:val="00C065D5"/>
    <w:rsid w:val="00C617D6"/>
    <w:rsid w:val="00CD192F"/>
    <w:rsid w:val="00CF18C5"/>
    <w:rsid w:val="00D339E4"/>
    <w:rsid w:val="00D43B5F"/>
    <w:rsid w:val="00DC194E"/>
    <w:rsid w:val="00E2412C"/>
    <w:rsid w:val="00E26D9B"/>
    <w:rsid w:val="00EB030C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A510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20</cp:revision>
  <cp:lastPrinted>2024-01-16T09:50:00Z</cp:lastPrinted>
  <dcterms:created xsi:type="dcterms:W3CDTF">2024-02-20T13:42:00Z</dcterms:created>
  <dcterms:modified xsi:type="dcterms:W3CDTF">2025-06-13T09:29:00Z</dcterms:modified>
</cp:coreProperties>
</file>